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1D1A4109" w:rsidR="00626681" w:rsidRDefault="00D244DA">
      <w:pPr>
        <w:widowControl w:val="0"/>
        <w:pBdr>
          <w:top w:val="nil"/>
          <w:left w:val="nil"/>
          <w:bottom w:val="nil"/>
          <w:right w:val="nil"/>
          <w:between w:val="nil"/>
        </w:pBdr>
        <w:spacing w:after="0" w:line="240" w:lineRule="auto"/>
        <w:rPr>
          <w:b/>
          <w:sz w:val="56"/>
          <w:szCs w:val="56"/>
        </w:rPr>
      </w:pPr>
      <w:r>
        <w:rPr>
          <w:b/>
          <w:sz w:val="56"/>
          <w:szCs w:val="56"/>
        </w:rPr>
        <w:t>Job Summary</w:t>
      </w:r>
    </w:p>
    <w:p w14:paraId="00000002" w14:textId="77777777" w:rsidR="00626681" w:rsidRDefault="00626681">
      <w:pPr>
        <w:widowControl w:val="0"/>
        <w:pBdr>
          <w:top w:val="nil"/>
          <w:left w:val="nil"/>
          <w:bottom w:val="nil"/>
          <w:right w:val="nil"/>
          <w:between w:val="nil"/>
        </w:pBdr>
        <w:spacing w:after="0" w:line="240" w:lineRule="auto"/>
        <w:rPr>
          <w:b/>
          <w:sz w:val="56"/>
          <w:szCs w:val="56"/>
        </w:rPr>
      </w:pPr>
    </w:p>
    <w:tbl>
      <w:tblPr>
        <w:tblStyle w:val="a"/>
        <w:tblW w:w="1045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21"/>
        <w:gridCol w:w="4176"/>
        <w:gridCol w:w="1560"/>
        <w:gridCol w:w="3099"/>
      </w:tblGrid>
      <w:tr w:rsidR="00626681" w14:paraId="432E62B8" w14:textId="77777777" w:rsidTr="1C361FE6">
        <w:trPr>
          <w:jc w:val="center"/>
        </w:trPr>
        <w:tc>
          <w:tcPr>
            <w:tcW w:w="1620" w:type="dxa"/>
            <w:shd w:val="clear" w:color="auto" w:fill="C6D9F1" w:themeFill="text2" w:themeFillTint="33"/>
            <w:tcMar>
              <w:top w:w="0" w:type="dxa"/>
              <w:left w:w="108" w:type="dxa"/>
              <w:bottom w:w="0" w:type="dxa"/>
              <w:right w:w="108" w:type="dxa"/>
            </w:tcMar>
            <w:vAlign w:val="center"/>
          </w:tcPr>
          <w:p w14:paraId="00000003" w14:textId="77777777" w:rsidR="00626681" w:rsidRDefault="00D244DA">
            <w:pPr>
              <w:widowControl w:val="0"/>
              <w:pBdr>
                <w:top w:val="nil"/>
                <w:left w:val="nil"/>
                <w:bottom w:val="nil"/>
                <w:right w:val="nil"/>
                <w:between w:val="nil"/>
              </w:pBdr>
              <w:spacing w:after="0" w:line="240" w:lineRule="auto"/>
              <w:rPr>
                <w:b/>
              </w:rPr>
            </w:pPr>
            <w:r>
              <w:rPr>
                <w:b/>
              </w:rPr>
              <w:t>Post Title</w:t>
            </w:r>
          </w:p>
        </w:tc>
        <w:tc>
          <w:tcPr>
            <w:tcW w:w="4176" w:type="dxa"/>
            <w:tcMar>
              <w:top w:w="0" w:type="dxa"/>
              <w:left w:w="108" w:type="dxa"/>
              <w:bottom w:w="0" w:type="dxa"/>
              <w:right w:w="108" w:type="dxa"/>
            </w:tcMar>
            <w:vAlign w:val="center"/>
          </w:tcPr>
          <w:p w14:paraId="00000004" w14:textId="22CA9656" w:rsidR="00626681" w:rsidRDefault="00D244DA">
            <w:pPr>
              <w:widowControl w:val="0"/>
              <w:pBdr>
                <w:top w:val="nil"/>
                <w:left w:val="nil"/>
                <w:bottom w:val="nil"/>
                <w:right w:val="nil"/>
                <w:between w:val="nil"/>
              </w:pBdr>
              <w:spacing w:after="0" w:line="240" w:lineRule="auto"/>
              <w:rPr>
                <w:b/>
              </w:rPr>
            </w:pPr>
            <w:r>
              <w:rPr>
                <w:b/>
              </w:rPr>
              <w:t xml:space="preserve">Business Intelligence Analyst </w:t>
            </w:r>
            <w:r w:rsidR="00BA4450">
              <w:rPr>
                <w:b/>
              </w:rPr>
              <w:t>(Senior)</w:t>
            </w:r>
          </w:p>
        </w:tc>
        <w:tc>
          <w:tcPr>
            <w:tcW w:w="1560" w:type="dxa"/>
            <w:shd w:val="clear" w:color="auto" w:fill="C6D9F1" w:themeFill="text2" w:themeFillTint="33"/>
            <w:tcMar>
              <w:top w:w="0" w:type="dxa"/>
              <w:left w:w="108" w:type="dxa"/>
              <w:bottom w:w="0" w:type="dxa"/>
              <w:right w:w="108" w:type="dxa"/>
            </w:tcMar>
            <w:vAlign w:val="center"/>
          </w:tcPr>
          <w:p w14:paraId="00000005" w14:textId="77777777" w:rsidR="00626681" w:rsidRDefault="00D244DA">
            <w:pPr>
              <w:widowControl w:val="0"/>
              <w:pBdr>
                <w:top w:val="nil"/>
                <w:left w:val="nil"/>
                <w:bottom w:val="nil"/>
                <w:right w:val="nil"/>
                <w:between w:val="nil"/>
              </w:pBdr>
              <w:spacing w:after="0" w:line="240" w:lineRule="auto"/>
              <w:rPr>
                <w:b/>
              </w:rPr>
            </w:pPr>
            <w:r>
              <w:rPr>
                <w:b/>
              </w:rPr>
              <w:t>Pay Grade</w:t>
            </w:r>
          </w:p>
        </w:tc>
        <w:tc>
          <w:tcPr>
            <w:tcW w:w="3099" w:type="dxa"/>
            <w:tcMar>
              <w:top w:w="0" w:type="dxa"/>
              <w:left w:w="108" w:type="dxa"/>
              <w:bottom w:w="0" w:type="dxa"/>
              <w:right w:w="108" w:type="dxa"/>
            </w:tcMar>
            <w:vAlign w:val="center"/>
          </w:tcPr>
          <w:p w14:paraId="00000006" w14:textId="77777777" w:rsidR="00626681" w:rsidRDefault="00D244DA">
            <w:pPr>
              <w:widowControl w:val="0"/>
              <w:pBdr>
                <w:top w:val="nil"/>
                <w:left w:val="nil"/>
                <w:bottom w:val="nil"/>
                <w:right w:val="nil"/>
                <w:between w:val="nil"/>
              </w:pBdr>
              <w:spacing w:after="0" w:line="240" w:lineRule="auto"/>
            </w:pPr>
            <w:r>
              <w:t>7</w:t>
            </w:r>
          </w:p>
        </w:tc>
      </w:tr>
      <w:tr w:rsidR="00626681" w14:paraId="4FD4084C" w14:textId="77777777" w:rsidTr="1C361FE6">
        <w:trPr>
          <w:jc w:val="center"/>
        </w:trPr>
        <w:tc>
          <w:tcPr>
            <w:tcW w:w="1620" w:type="dxa"/>
            <w:shd w:val="clear" w:color="auto" w:fill="C6D9F1" w:themeFill="text2" w:themeFillTint="33"/>
            <w:tcMar>
              <w:top w:w="0" w:type="dxa"/>
              <w:left w:w="108" w:type="dxa"/>
              <w:bottom w:w="0" w:type="dxa"/>
              <w:right w:w="108" w:type="dxa"/>
            </w:tcMar>
            <w:vAlign w:val="center"/>
          </w:tcPr>
          <w:p w14:paraId="00000007" w14:textId="77777777" w:rsidR="00626681" w:rsidRPr="00CC09A7" w:rsidRDefault="1C361FE6" w:rsidP="1C361FE6">
            <w:pPr>
              <w:widowControl w:val="0"/>
              <w:pBdr>
                <w:top w:val="nil"/>
                <w:left w:val="nil"/>
                <w:bottom w:val="nil"/>
                <w:right w:val="nil"/>
                <w:between w:val="nil"/>
              </w:pBdr>
              <w:spacing w:after="0" w:line="240" w:lineRule="auto"/>
              <w:rPr>
                <w:b/>
                <w:bCs/>
              </w:rPr>
            </w:pPr>
            <w:r w:rsidRPr="00CC09A7">
              <w:rPr>
                <w:b/>
                <w:bCs/>
              </w:rPr>
              <w:t xml:space="preserve">Directorate </w:t>
            </w:r>
          </w:p>
          <w:p w14:paraId="34614D30" w14:textId="618ABEE3" w:rsidR="1C361FE6" w:rsidRPr="00CC09A7" w:rsidRDefault="1C361FE6" w:rsidP="1C361FE6">
            <w:pPr>
              <w:widowControl w:val="0"/>
              <w:spacing w:after="0" w:line="240" w:lineRule="auto"/>
              <w:rPr>
                <w:b/>
                <w:bCs/>
              </w:rPr>
            </w:pPr>
          </w:p>
          <w:p w14:paraId="00000008" w14:textId="77777777" w:rsidR="00626681" w:rsidRPr="00CC09A7" w:rsidRDefault="00D244DA">
            <w:pPr>
              <w:widowControl w:val="0"/>
              <w:pBdr>
                <w:top w:val="nil"/>
                <w:left w:val="nil"/>
                <w:bottom w:val="nil"/>
                <w:right w:val="nil"/>
                <w:between w:val="nil"/>
              </w:pBdr>
              <w:spacing w:after="0" w:line="240" w:lineRule="auto"/>
              <w:rPr>
                <w:b/>
              </w:rPr>
            </w:pPr>
            <w:r w:rsidRPr="00CC09A7">
              <w:rPr>
                <w:b/>
              </w:rPr>
              <w:t>Service Area</w:t>
            </w:r>
          </w:p>
        </w:tc>
        <w:tc>
          <w:tcPr>
            <w:tcW w:w="4176" w:type="dxa"/>
            <w:tcMar>
              <w:top w:w="0" w:type="dxa"/>
              <w:left w:w="108" w:type="dxa"/>
              <w:bottom w:w="0" w:type="dxa"/>
              <w:right w:w="108" w:type="dxa"/>
            </w:tcMar>
            <w:vAlign w:val="center"/>
          </w:tcPr>
          <w:p w14:paraId="610CE98D" w14:textId="3AE72310" w:rsidR="1C361FE6" w:rsidRDefault="002D58CD" w:rsidP="1C361FE6">
            <w:pPr>
              <w:widowControl w:val="0"/>
              <w:spacing w:after="0" w:line="240" w:lineRule="auto"/>
              <w:rPr>
                <w:b/>
                <w:bCs/>
              </w:rPr>
            </w:pPr>
            <w:r>
              <w:rPr>
                <w:b/>
                <w:bCs/>
              </w:rPr>
              <w:t>DCE</w:t>
            </w:r>
          </w:p>
          <w:p w14:paraId="032CF054" w14:textId="43806B8D" w:rsidR="1C361FE6" w:rsidRDefault="1C361FE6" w:rsidP="1C361FE6">
            <w:pPr>
              <w:widowControl w:val="0"/>
              <w:spacing w:after="0" w:line="240" w:lineRule="auto"/>
              <w:rPr>
                <w:b/>
                <w:bCs/>
              </w:rPr>
            </w:pPr>
          </w:p>
          <w:p w14:paraId="00000009" w14:textId="2234BD8A" w:rsidR="00626681" w:rsidRDefault="1C361FE6" w:rsidP="1C361FE6">
            <w:pPr>
              <w:widowControl w:val="0"/>
              <w:pBdr>
                <w:top w:val="nil"/>
                <w:left w:val="nil"/>
                <w:bottom w:val="nil"/>
                <w:right w:val="nil"/>
                <w:between w:val="nil"/>
              </w:pBdr>
              <w:spacing w:after="0" w:line="240" w:lineRule="auto"/>
              <w:rPr>
                <w:b/>
                <w:bCs/>
              </w:rPr>
            </w:pPr>
            <w:r w:rsidRPr="1C361FE6">
              <w:rPr>
                <w:b/>
                <w:bCs/>
              </w:rPr>
              <w:t>Service Impro</w:t>
            </w:r>
            <w:r w:rsidR="257817EA" w:rsidRPr="1C361FE6">
              <w:rPr>
                <w:b/>
                <w:bCs/>
              </w:rPr>
              <w:t xml:space="preserve">vement </w:t>
            </w:r>
          </w:p>
        </w:tc>
        <w:tc>
          <w:tcPr>
            <w:tcW w:w="1560" w:type="dxa"/>
            <w:shd w:val="clear" w:color="auto" w:fill="C6D9F1" w:themeFill="text2" w:themeFillTint="33"/>
            <w:tcMar>
              <w:top w:w="0" w:type="dxa"/>
              <w:left w:w="108" w:type="dxa"/>
              <w:bottom w:w="0" w:type="dxa"/>
              <w:right w:w="108" w:type="dxa"/>
            </w:tcMar>
            <w:vAlign w:val="center"/>
          </w:tcPr>
          <w:p w14:paraId="0000000A" w14:textId="77777777" w:rsidR="00626681" w:rsidRDefault="00D244DA">
            <w:pPr>
              <w:widowControl w:val="0"/>
              <w:pBdr>
                <w:top w:val="nil"/>
                <w:left w:val="nil"/>
                <w:bottom w:val="nil"/>
                <w:right w:val="nil"/>
                <w:between w:val="nil"/>
              </w:pBdr>
              <w:spacing w:after="0" w:line="240" w:lineRule="auto"/>
              <w:rPr>
                <w:b/>
              </w:rPr>
            </w:pPr>
            <w:r>
              <w:rPr>
                <w:b/>
              </w:rPr>
              <w:t>Line Manager</w:t>
            </w:r>
          </w:p>
        </w:tc>
        <w:tc>
          <w:tcPr>
            <w:tcW w:w="3099" w:type="dxa"/>
            <w:tcMar>
              <w:top w:w="0" w:type="dxa"/>
              <w:left w:w="108" w:type="dxa"/>
              <w:bottom w:w="0" w:type="dxa"/>
              <w:right w:w="108" w:type="dxa"/>
            </w:tcMar>
            <w:vAlign w:val="center"/>
          </w:tcPr>
          <w:p w14:paraId="0000000B" w14:textId="77777777" w:rsidR="00626681" w:rsidRDefault="00D244DA">
            <w:pPr>
              <w:widowControl w:val="0"/>
              <w:pBdr>
                <w:top w:val="nil"/>
                <w:left w:val="nil"/>
                <w:bottom w:val="nil"/>
                <w:right w:val="nil"/>
                <w:between w:val="nil"/>
              </w:pBdr>
              <w:spacing w:after="0" w:line="240" w:lineRule="auto"/>
            </w:pPr>
            <w:r>
              <w:t xml:space="preserve">Business Intelligence Business Partner </w:t>
            </w:r>
          </w:p>
        </w:tc>
      </w:tr>
      <w:tr w:rsidR="00626681" w14:paraId="596CE116" w14:textId="77777777" w:rsidTr="1C361FE6">
        <w:trPr>
          <w:trHeight w:val="1050"/>
          <w:jc w:val="center"/>
        </w:trPr>
        <w:tc>
          <w:tcPr>
            <w:tcW w:w="1620" w:type="dxa"/>
            <w:shd w:val="clear" w:color="auto" w:fill="C6D9F1" w:themeFill="text2" w:themeFillTint="33"/>
            <w:tcMar>
              <w:top w:w="0" w:type="dxa"/>
              <w:left w:w="108" w:type="dxa"/>
              <w:bottom w:w="0" w:type="dxa"/>
              <w:right w:w="108" w:type="dxa"/>
            </w:tcMar>
            <w:vAlign w:val="center"/>
          </w:tcPr>
          <w:p w14:paraId="0000000C" w14:textId="77777777" w:rsidR="00626681" w:rsidRPr="00CC09A7" w:rsidRDefault="1C361FE6">
            <w:pPr>
              <w:widowControl w:val="0"/>
              <w:pBdr>
                <w:top w:val="nil"/>
                <w:left w:val="nil"/>
                <w:bottom w:val="nil"/>
                <w:right w:val="nil"/>
                <w:between w:val="nil"/>
              </w:pBdr>
              <w:spacing w:after="0" w:line="240" w:lineRule="auto"/>
              <w:rPr>
                <w:b/>
              </w:rPr>
            </w:pPr>
            <w:r w:rsidRPr="00CC09A7">
              <w:rPr>
                <w:b/>
                <w:bCs/>
              </w:rPr>
              <w:t>Work style</w:t>
            </w:r>
          </w:p>
          <w:p w14:paraId="5B640D92" w14:textId="0D3DB33D" w:rsidR="1C361FE6" w:rsidRPr="00CC09A7" w:rsidRDefault="1C361FE6" w:rsidP="1C361FE6">
            <w:pPr>
              <w:widowControl w:val="0"/>
              <w:spacing w:after="0" w:line="240" w:lineRule="auto"/>
              <w:rPr>
                <w:b/>
                <w:bCs/>
              </w:rPr>
            </w:pPr>
          </w:p>
          <w:p w14:paraId="680511EC" w14:textId="7178A84D" w:rsidR="1C361FE6" w:rsidRPr="00CC09A7" w:rsidRDefault="1C361FE6" w:rsidP="1C361FE6">
            <w:pPr>
              <w:widowControl w:val="0"/>
              <w:spacing w:after="0" w:line="240" w:lineRule="auto"/>
              <w:rPr>
                <w:b/>
                <w:bCs/>
              </w:rPr>
            </w:pPr>
          </w:p>
          <w:p w14:paraId="0000000D" w14:textId="77777777" w:rsidR="00626681" w:rsidRPr="00CC09A7" w:rsidRDefault="1C361FE6" w:rsidP="1C361FE6">
            <w:pPr>
              <w:widowControl w:val="0"/>
              <w:pBdr>
                <w:top w:val="nil"/>
                <w:left w:val="nil"/>
                <w:bottom w:val="nil"/>
                <w:right w:val="nil"/>
                <w:between w:val="nil"/>
              </w:pBdr>
              <w:spacing w:after="0" w:line="240" w:lineRule="auto"/>
              <w:rPr>
                <w:b/>
                <w:bCs/>
              </w:rPr>
            </w:pPr>
            <w:r w:rsidRPr="00CC09A7">
              <w:rPr>
                <w:b/>
                <w:bCs/>
              </w:rPr>
              <w:t>Location</w:t>
            </w:r>
          </w:p>
        </w:tc>
        <w:tc>
          <w:tcPr>
            <w:tcW w:w="4176" w:type="dxa"/>
            <w:tcMar>
              <w:top w:w="0" w:type="dxa"/>
              <w:left w:w="108" w:type="dxa"/>
              <w:bottom w:w="0" w:type="dxa"/>
              <w:right w:w="108" w:type="dxa"/>
            </w:tcMar>
            <w:vAlign w:val="center"/>
          </w:tcPr>
          <w:p w14:paraId="455769FC" w14:textId="0CB5582E" w:rsidR="00626681" w:rsidRDefault="1C361FE6" w:rsidP="1C361FE6">
            <w:pPr>
              <w:widowControl w:val="0"/>
              <w:pBdr>
                <w:top w:val="nil"/>
                <w:left w:val="nil"/>
                <w:bottom w:val="nil"/>
                <w:right w:val="nil"/>
                <w:between w:val="nil"/>
              </w:pBdr>
              <w:spacing w:after="0" w:line="240" w:lineRule="auto"/>
            </w:pPr>
            <w:r>
              <w:t>Any desk</w:t>
            </w:r>
          </w:p>
          <w:p w14:paraId="3E02AA06" w14:textId="58D2E85B" w:rsidR="00626681" w:rsidRDefault="00626681" w:rsidP="1C361FE6">
            <w:pPr>
              <w:widowControl w:val="0"/>
              <w:pBdr>
                <w:top w:val="nil"/>
                <w:left w:val="nil"/>
                <w:bottom w:val="nil"/>
                <w:right w:val="nil"/>
                <w:between w:val="nil"/>
              </w:pBdr>
              <w:spacing w:after="0" w:line="240" w:lineRule="auto"/>
            </w:pPr>
          </w:p>
          <w:p w14:paraId="4DA5E674" w14:textId="5F1F53A8" w:rsidR="00626681" w:rsidRDefault="00626681" w:rsidP="1C361FE6">
            <w:pPr>
              <w:widowControl w:val="0"/>
              <w:pBdr>
                <w:top w:val="nil"/>
                <w:left w:val="nil"/>
                <w:bottom w:val="nil"/>
                <w:right w:val="nil"/>
                <w:between w:val="nil"/>
              </w:pBdr>
              <w:spacing w:after="0" w:line="240" w:lineRule="auto"/>
            </w:pPr>
          </w:p>
          <w:p w14:paraId="0000000E" w14:textId="602F5E8F" w:rsidR="00626681" w:rsidRDefault="002D58CD" w:rsidP="1C361FE6">
            <w:pPr>
              <w:widowControl w:val="0"/>
              <w:pBdr>
                <w:top w:val="nil"/>
                <w:left w:val="nil"/>
                <w:bottom w:val="nil"/>
                <w:right w:val="nil"/>
                <w:between w:val="nil"/>
              </w:pBdr>
              <w:spacing w:after="0" w:line="240" w:lineRule="auto"/>
            </w:pPr>
            <w:r>
              <w:t>Aylesbury</w:t>
            </w:r>
          </w:p>
        </w:tc>
        <w:tc>
          <w:tcPr>
            <w:tcW w:w="1560" w:type="dxa"/>
            <w:shd w:val="clear" w:color="auto" w:fill="C6D9F1" w:themeFill="text2" w:themeFillTint="33"/>
            <w:tcMar>
              <w:top w:w="0" w:type="dxa"/>
              <w:left w:w="108" w:type="dxa"/>
              <w:bottom w:w="0" w:type="dxa"/>
              <w:right w:w="108" w:type="dxa"/>
            </w:tcMar>
            <w:vAlign w:val="center"/>
          </w:tcPr>
          <w:p w14:paraId="0000000F" w14:textId="77777777" w:rsidR="00626681" w:rsidRDefault="00D244DA">
            <w:pPr>
              <w:widowControl w:val="0"/>
              <w:pBdr>
                <w:top w:val="nil"/>
                <w:left w:val="nil"/>
                <w:bottom w:val="nil"/>
                <w:right w:val="nil"/>
                <w:between w:val="nil"/>
              </w:pBdr>
              <w:spacing w:after="0" w:line="240" w:lineRule="auto"/>
              <w:rPr>
                <w:b/>
              </w:rPr>
            </w:pPr>
            <w:r>
              <w:rPr>
                <w:b/>
              </w:rPr>
              <w:t>Job Family</w:t>
            </w:r>
          </w:p>
          <w:p w14:paraId="00000010" w14:textId="77777777" w:rsidR="00626681" w:rsidRDefault="00D244DA">
            <w:pPr>
              <w:widowControl w:val="0"/>
              <w:pBdr>
                <w:top w:val="nil"/>
                <w:left w:val="nil"/>
                <w:bottom w:val="nil"/>
                <w:right w:val="nil"/>
                <w:between w:val="nil"/>
              </w:pBdr>
              <w:spacing w:after="0" w:line="240" w:lineRule="auto"/>
              <w:rPr>
                <w:b/>
              </w:rPr>
            </w:pPr>
            <w:r>
              <w:rPr>
                <w:b/>
              </w:rPr>
              <w:t>&amp;</w:t>
            </w:r>
          </w:p>
          <w:p w14:paraId="00000011" w14:textId="77777777" w:rsidR="00626681" w:rsidRDefault="00D244DA">
            <w:pPr>
              <w:widowControl w:val="0"/>
              <w:pBdr>
                <w:top w:val="nil"/>
                <w:left w:val="nil"/>
                <w:bottom w:val="nil"/>
                <w:right w:val="nil"/>
                <w:between w:val="nil"/>
              </w:pBdr>
              <w:spacing w:after="0" w:line="240" w:lineRule="auto"/>
              <w:rPr>
                <w:b/>
              </w:rPr>
            </w:pPr>
            <w:r>
              <w:rPr>
                <w:b/>
              </w:rPr>
              <w:t>Role Profile</w:t>
            </w:r>
          </w:p>
        </w:tc>
        <w:tc>
          <w:tcPr>
            <w:tcW w:w="3099" w:type="dxa"/>
            <w:tcMar>
              <w:top w:w="0" w:type="dxa"/>
              <w:left w:w="108" w:type="dxa"/>
              <w:bottom w:w="0" w:type="dxa"/>
              <w:right w:w="108" w:type="dxa"/>
            </w:tcMar>
            <w:vAlign w:val="center"/>
          </w:tcPr>
          <w:p w14:paraId="00000012" w14:textId="77777777" w:rsidR="00626681" w:rsidRDefault="00D244DA">
            <w:pPr>
              <w:widowControl w:val="0"/>
              <w:pBdr>
                <w:top w:val="nil"/>
                <w:left w:val="nil"/>
                <w:bottom w:val="nil"/>
                <w:right w:val="nil"/>
                <w:between w:val="nil"/>
              </w:pBdr>
              <w:spacing w:after="0" w:line="240" w:lineRule="auto"/>
              <w:rPr>
                <w:b/>
              </w:rPr>
            </w:pPr>
            <w:r>
              <w:rPr>
                <w:b/>
              </w:rPr>
              <w:t xml:space="preserve">Org Partnering and Support </w:t>
            </w:r>
          </w:p>
        </w:tc>
      </w:tr>
      <w:tr w:rsidR="00626681" w14:paraId="110CCCF0" w14:textId="77777777" w:rsidTr="1C361FE6">
        <w:trPr>
          <w:trHeight w:val="570"/>
          <w:jc w:val="center"/>
        </w:trPr>
        <w:tc>
          <w:tcPr>
            <w:tcW w:w="1620" w:type="dxa"/>
            <w:shd w:val="clear" w:color="auto" w:fill="C6D9F1" w:themeFill="text2" w:themeFillTint="33"/>
            <w:tcMar>
              <w:top w:w="0" w:type="dxa"/>
              <w:left w:w="108" w:type="dxa"/>
              <w:bottom w:w="0" w:type="dxa"/>
              <w:right w:w="108" w:type="dxa"/>
            </w:tcMar>
            <w:vAlign w:val="center"/>
          </w:tcPr>
          <w:p w14:paraId="00000013" w14:textId="77777777" w:rsidR="00626681" w:rsidRDefault="00D244DA">
            <w:pPr>
              <w:widowControl w:val="0"/>
              <w:pBdr>
                <w:top w:val="nil"/>
                <w:left w:val="nil"/>
                <w:bottom w:val="nil"/>
                <w:right w:val="nil"/>
                <w:between w:val="nil"/>
              </w:pBdr>
              <w:spacing w:after="0" w:line="240" w:lineRule="auto"/>
              <w:rPr>
                <w:b/>
              </w:rPr>
            </w:pPr>
            <w:r>
              <w:rPr>
                <w:b/>
              </w:rPr>
              <w:t>DBS Check Required?</w:t>
            </w:r>
          </w:p>
        </w:tc>
        <w:tc>
          <w:tcPr>
            <w:tcW w:w="4176" w:type="dxa"/>
            <w:tcMar>
              <w:top w:w="0" w:type="dxa"/>
              <w:left w:w="108" w:type="dxa"/>
              <w:bottom w:w="0" w:type="dxa"/>
              <w:right w:w="108" w:type="dxa"/>
            </w:tcMar>
            <w:vAlign w:val="center"/>
          </w:tcPr>
          <w:p w14:paraId="00000014" w14:textId="77777777" w:rsidR="00626681" w:rsidRDefault="00D244DA">
            <w:pPr>
              <w:widowControl w:val="0"/>
              <w:pBdr>
                <w:top w:val="nil"/>
                <w:left w:val="nil"/>
                <w:bottom w:val="nil"/>
                <w:right w:val="nil"/>
                <w:between w:val="nil"/>
              </w:pBdr>
              <w:spacing w:after="0" w:line="240" w:lineRule="auto"/>
            </w:pPr>
            <w:r>
              <w:t>No</w:t>
            </w:r>
          </w:p>
        </w:tc>
        <w:tc>
          <w:tcPr>
            <w:tcW w:w="1560" w:type="dxa"/>
            <w:shd w:val="clear" w:color="auto" w:fill="C6D9F1" w:themeFill="text2" w:themeFillTint="33"/>
            <w:tcMar>
              <w:top w:w="0" w:type="dxa"/>
              <w:left w:w="108" w:type="dxa"/>
              <w:bottom w:w="0" w:type="dxa"/>
              <w:right w:w="108" w:type="dxa"/>
            </w:tcMar>
            <w:vAlign w:val="center"/>
          </w:tcPr>
          <w:p w14:paraId="00000015" w14:textId="77777777" w:rsidR="00626681" w:rsidRDefault="00626681">
            <w:pPr>
              <w:widowControl w:val="0"/>
              <w:pBdr>
                <w:top w:val="nil"/>
                <w:left w:val="nil"/>
                <w:bottom w:val="nil"/>
                <w:right w:val="nil"/>
                <w:between w:val="nil"/>
              </w:pBdr>
              <w:spacing w:after="0" w:line="240" w:lineRule="auto"/>
            </w:pPr>
          </w:p>
        </w:tc>
        <w:tc>
          <w:tcPr>
            <w:tcW w:w="3099" w:type="dxa"/>
            <w:tcMar>
              <w:top w:w="0" w:type="dxa"/>
              <w:left w:w="108" w:type="dxa"/>
              <w:bottom w:w="0" w:type="dxa"/>
              <w:right w:w="108" w:type="dxa"/>
            </w:tcMar>
            <w:vAlign w:val="center"/>
          </w:tcPr>
          <w:p w14:paraId="00000016" w14:textId="77777777" w:rsidR="00626681" w:rsidRDefault="00626681">
            <w:pPr>
              <w:widowControl w:val="0"/>
              <w:pBdr>
                <w:top w:val="nil"/>
                <w:left w:val="nil"/>
                <w:bottom w:val="nil"/>
                <w:right w:val="nil"/>
                <w:between w:val="nil"/>
              </w:pBdr>
              <w:spacing w:after="0" w:line="240" w:lineRule="auto"/>
            </w:pPr>
          </w:p>
        </w:tc>
      </w:tr>
    </w:tbl>
    <w:p w14:paraId="00000017" w14:textId="77777777" w:rsidR="00626681" w:rsidRDefault="00626681">
      <w:pPr>
        <w:widowControl w:val="0"/>
        <w:pBdr>
          <w:top w:val="nil"/>
          <w:left w:val="nil"/>
          <w:bottom w:val="nil"/>
          <w:right w:val="nil"/>
          <w:between w:val="nil"/>
        </w:pBdr>
        <w:spacing w:after="0" w:line="240" w:lineRule="auto"/>
      </w:pPr>
    </w:p>
    <w:tbl>
      <w:tblPr>
        <w:tblStyle w:val="a0"/>
        <w:tblW w:w="1045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56"/>
      </w:tblGrid>
      <w:tr w:rsidR="00626681" w14:paraId="39D0BC55" w14:textId="77777777">
        <w:trPr>
          <w:jc w:val="center"/>
        </w:trPr>
        <w:tc>
          <w:tcPr>
            <w:tcW w:w="10456" w:type="dxa"/>
            <w:shd w:val="clear" w:color="auto" w:fill="C6D9F1"/>
            <w:tcMar>
              <w:top w:w="0" w:type="dxa"/>
              <w:left w:w="108" w:type="dxa"/>
              <w:bottom w:w="0" w:type="dxa"/>
              <w:right w:w="108" w:type="dxa"/>
            </w:tcMar>
            <w:vAlign w:val="center"/>
          </w:tcPr>
          <w:p w14:paraId="00000018" w14:textId="77777777" w:rsidR="00626681" w:rsidRDefault="00D244DA">
            <w:pPr>
              <w:widowControl w:val="0"/>
              <w:pBdr>
                <w:top w:val="nil"/>
                <w:left w:val="nil"/>
                <w:bottom w:val="nil"/>
                <w:right w:val="nil"/>
                <w:between w:val="nil"/>
              </w:pBdr>
              <w:spacing w:after="0" w:line="240" w:lineRule="auto"/>
              <w:rPr>
                <w:b/>
              </w:rPr>
            </w:pPr>
            <w:r>
              <w:rPr>
                <w:b/>
              </w:rPr>
              <w:t>Section 1: Job Purpose and Job Context</w:t>
            </w:r>
          </w:p>
        </w:tc>
      </w:tr>
      <w:tr w:rsidR="00626681" w14:paraId="6534C819" w14:textId="77777777">
        <w:trPr>
          <w:jc w:val="center"/>
        </w:trPr>
        <w:tc>
          <w:tcPr>
            <w:tcW w:w="10456" w:type="dxa"/>
            <w:tcMar>
              <w:top w:w="0" w:type="dxa"/>
              <w:left w:w="108" w:type="dxa"/>
              <w:bottom w:w="0" w:type="dxa"/>
              <w:right w:w="108" w:type="dxa"/>
            </w:tcMar>
          </w:tcPr>
          <w:p w14:paraId="00000019" w14:textId="77777777" w:rsidR="00626681" w:rsidRDefault="00626681">
            <w:pPr>
              <w:spacing w:before="40" w:after="40"/>
            </w:pPr>
          </w:p>
          <w:p w14:paraId="0000001A" w14:textId="02453DCA" w:rsidR="00626681" w:rsidRDefault="00D244DA">
            <w:pPr>
              <w:spacing w:before="40" w:after="40"/>
            </w:pPr>
            <w:r>
              <w:t>To develop high quality, specialist, business intelligence and insight from internal</w:t>
            </w:r>
            <w:r w:rsidR="00CC09A7">
              <w:t>,</w:t>
            </w:r>
            <w:r>
              <w:t xml:space="preserve"> external</w:t>
            </w:r>
            <w:r w:rsidR="00CC09A7">
              <w:t xml:space="preserve"> and partner</w:t>
            </w:r>
            <w:r>
              <w:t xml:space="preserve"> sources. To </w:t>
            </w:r>
            <w:r w:rsidR="00C1014F">
              <w:t>work alongside services to deliver</w:t>
            </w:r>
            <w:r>
              <w:t xml:space="preserve"> evidence</w:t>
            </w:r>
            <w:r w:rsidR="00441D67">
              <w:t>-</w:t>
            </w:r>
            <w:r>
              <w:t>based decision making and forward planning</w:t>
            </w:r>
            <w:r w:rsidR="00C1014F">
              <w:t>,</w:t>
            </w:r>
            <w:r>
              <w:t xml:space="preserve"> and the drive for continuous and sustained improvements in service delivery, value for money and customer satisfaction.</w:t>
            </w:r>
          </w:p>
          <w:p w14:paraId="0000001B" w14:textId="77777777" w:rsidR="00626681" w:rsidRDefault="00626681">
            <w:pPr>
              <w:pBdr>
                <w:top w:val="nil"/>
                <w:left w:val="nil"/>
                <w:bottom w:val="nil"/>
                <w:right w:val="nil"/>
                <w:between w:val="nil"/>
              </w:pBdr>
              <w:spacing w:before="40" w:after="40"/>
            </w:pPr>
          </w:p>
          <w:p w14:paraId="0000001C" w14:textId="77777777" w:rsidR="00626681" w:rsidRDefault="00626681">
            <w:pPr>
              <w:widowControl w:val="0"/>
              <w:pBdr>
                <w:top w:val="nil"/>
                <w:left w:val="nil"/>
                <w:bottom w:val="nil"/>
                <w:right w:val="nil"/>
                <w:between w:val="nil"/>
              </w:pBdr>
              <w:spacing w:before="40" w:after="40" w:line="240" w:lineRule="auto"/>
            </w:pPr>
          </w:p>
        </w:tc>
      </w:tr>
      <w:tr w:rsidR="00626681" w14:paraId="5209E664" w14:textId="77777777">
        <w:trPr>
          <w:jc w:val="center"/>
        </w:trPr>
        <w:tc>
          <w:tcPr>
            <w:tcW w:w="10456" w:type="dxa"/>
            <w:shd w:val="clear" w:color="auto" w:fill="C6D9F1"/>
            <w:tcMar>
              <w:top w:w="0" w:type="dxa"/>
              <w:left w:w="108" w:type="dxa"/>
              <w:bottom w:w="0" w:type="dxa"/>
              <w:right w:w="108" w:type="dxa"/>
            </w:tcMar>
            <w:vAlign w:val="center"/>
          </w:tcPr>
          <w:p w14:paraId="0000001D" w14:textId="77777777" w:rsidR="00626681" w:rsidRDefault="00D244DA">
            <w:pPr>
              <w:widowControl w:val="0"/>
              <w:pBdr>
                <w:top w:val="nil"/>
                <w:left w:val="nil"/>
                <w:bottom w:val="nil"/>
                <w:right w:val="nil"/>
                <w:between w:val="nil"/>
              </w:pBdr>
              <w:spacing w:after="0" w:line="240" w:lineRule="auto"/>
              <w:rPr>
                <w:b/>
              </w:rPr>
            </w:pPr>
            <w:r>
              <w:rPr>
                <w:b/>
              </w:rPr>
              <w:t>Section 2: Main Responsibilities and Duties</w:t>
            </w:r>
          </w:p>
        </w:tc>
      </w:tr>
      <w:tr w:rsidR="00626681" w14:paraId="77197456" w14:textId="77777777">
        <w:trPr>
          <w:jc w:val="center"/>
        </w:trPr>
        <w:tc>
          <w:tcPr>
            <w:tcW w:w="10456" w:type="dxa"/>
            <w:tcMar>
              <w:top w:w="0" w:type="dxa"/>
              <w:left w:w="108" w:type="dxa"/>
              <w:bottom w:w="0" w:type="dxa"/>
              <w:right w:w="108" w:type="dxa"/>
            </w:tcMar>
          </w:tcPr>
          <w:p w14:paraId="0000001E" w14:textId="77777777" w:rsidR="00626681" w:rsidRDefault="00626681">
            <w:pPr>
              <w:widowControl w:val="0"/>
              <w:pBdr>
                <w:top w:val="nil"/>
                <w:left w:val="nil"/>
                <w:bottom w:val="nil"/>
                <w:right w:val="nil"/>
                <w:between w:val="nil"/>
              </w:pBdr>
              <w:spacing w:before="40" w:after="40" w:line="240" w:lineRule="auto"/>
            </w:pPr>
          </w:p>
          <w:p w14:paraId="0000001F" w14:textId="425659BD" w:rsidR="00626681" w:rsidRDefault="00D244DA">
            <w:pPr>
              <w:widowControl w:val="0"/>
              <w:numPr>
                <w:ilvl w:val="0"/>
                <w:numId w:val="6"/>
              </w:numPr>
              <w:pBdr>
                <w:top w:val="nil"/>
                <w:left w:val="nil"/>
                <w:bottom w:val="nil"/>
                <w:right w:val="nil"/>
                <w:between w:val="nil"/>
              </w:pBdr>
              <w:spacing w:before="40" w:after="0" w:line="240" w:lineRule="auto"/>
              <w:ind w:left="720" w:hanging="360"/>
            </w:pPr>
            <w:r>
              <w:t>Research, manage and evaluate complex information / data / feedback. Identify and interpret organi</w:t>
            </w:r>
            <w:r w:rsidR="00303ACC">
              <w:t>s</w:t>
            </w:r>
            <w:r>
              <w:t>ational issues, trends and problems which may have a broad impact. Inform and support organi</w:t>
            </w:r>
            <w:r w:rsidR="00303ACC">
              <w:t>s</w:t>
            </w:r>
            <w:r>
              <w:t>ational decision making.</w:t>
            </w:r>
          </w:p>
          <w:p w14:paraId="00000020" w14:textId="77777777" w:rsidR="00626681" w:rsidRDefault="00D244DA">
            <w:pPr>
              <w:widowControl w:val="0"/>
              <w:numPr>
                <w:ilvl w:val="0"/>
                <w:numId w:val="6"/>
              </w:numPr>
              <w:pBdr>
                <w:top w:val="nil"/>
                <w:left w:val="nil"/>
                <w:bottom w:val="nil"/>
                <w:right w:val="nil"/>
                <w:between w:val="nil"/>
              </w:pBdr>
              <w:spacing w:after="0" w:line="240" w:lineRule="auto"/>
              <w:ind w:left="720" w:hanging="360"/>
            </w:pPr>
            <w:r>
              <w:t>Use initiative to resolve customer queries and manage issues and potential risks within the specialist area, escalating where unable to resolve.</w:t>
            </w:r>
          </w:p>
          <w:p w14:paraId="00000021" w14:textId="6D92E0D6" w:rsidR="00626681" w:rsidRDefault="00D244DA">
            <w:pPr>
              <w:widowControl w:val="0"/>
              <w:numPr>
                <w:ilvl w:val="0"/>
                <w:numId w:val="6"/>
              </w:numPr>
              <w:pBdr>
                <w:top w:val="nil"/>
                <w:left w:val="nil"/>
                <w:bottom w:val="nil"/>
                <w:right w:val="nil"/>
                <w:between w:val="nil"/>
              </w:pBdr>
              <w:spacing w:after="0" w:line="240" w:lineRule="auto"/>
              <w:ind w:left="720" w:hanging="360"/>
            </w:pPr>
            <w:r>
              <w:t xml:space="preserve">Comprehensive reports / documentation / recommendations are produced, presented, </w:t>
            </w:r>
            <w:r w:rsidR="00FA39B1">
              <w:t>disseminated,</w:t>
            </w:r>
            <w:r>
              <w:t xml:space="preserve"> and regularly updated as required. Conclusions and recommendations enable senior management decisions to be made and </w:t>
            </w:r>
            <w:r w:rsidR="00D709BB">
              <w:t>fulfil</w:t>
            </w:r>
            <w:r>
              <w:t xml:space="preserve"> statutory and procedural obligations.</w:t>
            </w:r>
          </w:p>
          <w:p w14:paraId="00000022" w14:textId="199422CD" w:rsidR="00626681" w:rsidRDefault="00D244DA">
            <w:pPr>
              <w:widowControl w:val="0"/>
              <w:numPr>
                <w:ilvl w:val="0"/>
                <w:numId w:val="6"/>
              </w:numPr>
              <w:pBdr>
                <w:top w:val="nil"/>
                <w:left w:val="nil"/>
                <w:bottom w:val="nil"/>
                <w:right w:val="nil"/>
                <w:between w:val="nil"/>
              </w:pBdr>
              <w:spacing w:after="0" w:line="240" w:lineRule="auto"/>
              <w:ind w:left="720" w:hanging="360"/>
            </w:pPr>
            <w:r>
              <w:t xml:space="preserve">Contribute to the development of others (e.g. through sharing technical and procedural knowledge, </w:t>
            </w:r>
            <w:r w:rsidR="00D709BB">
              <w:t>skills,</w:t>
            </w:r>
            <w:r>
              <w:t xml:space="preserve"> and experience, acting as a coach or mentor, or providing feedback). Training and development events / activities are planned and / or delivered.</w:t>
            </w:r>
          </w:p>
          <w:p w14:paraId="00000023" w14:textId="77777777" w:rsidR="00626681" w:rsidRDefault="00D244DA">
            <w:pPr>
              <w:widowControl w:val="0"/>
              <w:numPr>
                <w:ilvl w:val="0"/>
                <w:numId w:val="6"/>
              </w:numPr>
              <w:pBdr>
                <w:top w:val="nil"/>
                <w:left w:val="nil"/>
                <w:bottom w:val="nil"/>
                <w:right w:val="nil"/>
                <w:between w:val="nil"/>
              </w:pBdr>
              <w:spacing w:after="0" w:line="240" w:lineRule="auto"/>
              <w:ind w:left="720" w:hanging="360"/>
            </w:pPr>
            <w:r>
              <w:t>Identify additional service requirements or service shortfalls and recommend innovative solutions.</w:t>
            </w:r>
          </w:p>
          <w:p w14:paraId="00000024" w14:textId="77777777" w:rsidR="00626681" w:rsidRDefault="00D244DA">
            <w:pPr>
              <w:widowControl w:val="0"/>
              <w:numPr>
                <w:ilvl w:val="0"/>
                <w:numId w:val="6"/>
              </w:numPr>
              <w:pBdr>
                <w:top w:val="nil"/>
                <w:left w:val="nil"/>
                <w:bottom w:val="nil"/>
                <w:right w:val="nil"/>
                <w:between w:val="nil"/>
              </w:pBdr>
              <w:spacing w:after="0" w:line="240" w:lineRule="auto"/>
              <w:ind w:left="720" w:hanging="360"/>
            </w:pPr>
            <w:r>
              <w:t>Proactively build good working relationships and communicate effectively with all stakeholders, ensuring they are engaged with activity relevant to them.</w:t>
            </w:r>
          </w:p>
          <w:p w14:paraId="00000025" w14:textId="2F2453F6" w:rsidR="00626681" w:rsidRDefault="00D244DA">
            <w:pPr>
              <w:widowControl w:val="0"/>
              <w:numPr>
                <w:ilvl w:val="0"/>
                <w:numId w:val="6"/>
              </w:numPr>
              <w:pBdr>
                <w:top w:val="nil"/>
                <w:left w:val="nil"/>
                <w:bottom w:val="nil"/>
                <w:right w:val="nil"/>
                <w:between w:val="nil"/>
              </w:pBdr>
              <w:spacing w:after="0" w:line="240" w:lineRule="auto"/>
              <w:ind w:left="720" w:hanging="360"/>
            </w:pPr>
            <w:r>
              <w:t xml:space="preserve">Manage projects or contribute to larger organization wide programmes. Projects are delivered to agreed specification, </w:t>
            </w:r>
            <w:r w:rsidR="00D709BB">
              <w:t>timescales,</w:t>
            </w:r>
            <w:r>
              <w:t xml:space="preserve"> and budgets.</w:t>
            </w:r>
          </w:p>
          <w:p w14:paraId="00000026" w14:textId="77777777" w:rsidR="00626681" w:rsidRDefault="00D244DA">
            <w:pPr>
              <w:widowControl w:val="0"/>
              <w:numPr>
                <w:ilvl w:val="0"/>
                <w:numId w:val="6"/>
              </w:numPr>
              <w:pBdr>
                <w:top w:val="nil"/>
                <w:left w:val="nil"/>
                <w:bottom w:val="nil"/>
                <w:right w:val="nil"/>
                <w:between w:val="nil"/>
              </w:pBdr>
              <w:spacing w:after="40" w:line="240" w:lineRule="auto"/>
              <w:ind w:left="720" w:hanging="360"/>
            </w:pPr>
            <w:r>
              <w:t>Coordinate the work of others to meet deadlines and to required standards.</w:t>
            </w:r>
          </w:p>
          <w:p w14:paraId="00000027" w14:textId="77777777" w:rsidR="00626681" w:rsidRDefault="00626681">
            <w:pPr>
              <w:widowControl w:val="0"/>
              <w:pBdr>
                <w:top w:val="nil"/>
                <w:left w:val="nil"/>
                <w:bottom w:val="nil"/>
                <w:right w:val="nil"/>
                <w:between w:val="nil"/>
              </w:pBdr>
              <w:spacing w:before="40" w:after="40" w:line="240" w:lineRule="auto"/>
            </w:pPr>
          </w:p>
        </w:tc>
      </w:tr>
      <w:tr w:rsidR="00626681" w14:paraId="2194EB7E" w14:textId="77777777">
        <w:trPr>
          <w:jc w:val="center"/>
        </w:trPr>
        <w:tc>
          <w:tcPr>
            <w:tcW w:w="10456" w:type="dxa"/>
            <w:shd w:val="clear" w:color="auto" w:fill="C6D9F1"/>
            <w:tcMar>
              <w:top w:w="0" w:type="dxa"/>
              <w:left w:w="108" w:type="dxa"/>
              <w:bottom w:w="0" w:type="dxa"/>
              <w:right w:w="108" w:type="dxa"/>
            </w:tcMar>
            <w:vAlign w:val="center"/>
          </w:tcPr>
          <w:p w14:paraId="00000028" w14:textId="02EE75D7" w:rsidR="00626681" w:rsidRDefault="00D244DA">
            <w:pPr>
              <w:widowControl w:val="0"/>
              <w:pBdr>
                <w:top w:val="nil"/>
                <w:left w:val="nil"/>
                <w:bottom w:val="nil"/>
                <w:right w:val="nil"/>
                <w:between w:val="nil"/>
              </w:pBdr>
              <w:spacing w:after="0" w:line="240" w:lineRule="auto"/>
              <w:rPr>
                <w:b/>
              </w:rPr>
            </w:pPr>
            <w:r>
              <w:rPr>
                <w:b/>
              </w:rPr>
              <w:t xml:space="preserve">Section 3: Values and </w:t>
            </w:r>
            <w:r w:rsidR="00D709BB">
              <w:rPr>
                <w:b/>
              </w:rPr>
              <w:t>Behaviours</w:t>
            </w:r>
          </w:p>
        </w:tc>
      </w:tr>
      <w:tr w:rsidR="00626681" w14:paraId="32F2C56C" w14:textId="77777777">
        <w:trPr>
          <w:jc w:val="center"/>
        </w:trPr>
        <w:tc>
          <w:tcPr>
            <w:tcW w:w="10456" w:type="dxa"/>
            <w:tcMar>
              <w:top w:w="0" w:type="dxa"/>
              <w:left w:w="108" w:type="dxa"/>
              <w:bottom w:w="0" w:type="dxa"/>
              <w:right w:w="108" w:type="dxa"/>
            </w:tcMar>
            <w:vAlign w:val="center"/>
          </w:tcPr>
          <w:p w14:paraId="00000029" w14:textId="77777777" w:rsidR="00626681" w:rsidRDefault="00626681">
            <w:pPr>
              <w:widowControl w:val="0"/>
              <w:pBdr>
                <w:top w:val="nil"/>
                <w:left w:val="nil"/>
                <w:bottom w:val="nil"/>
                <w:right w:val="nil"/>
                <w:between w:val="nil"/>
              </w:pBdr>
              <w:spacing w:after="0" w:line="240" w:lineRule="auto"/>
            </w:pPr>
          </w:p>
          <w:p w14:paraId="0000002A" w14:textId="1CAAB2A0" w:rsidR="00626681" w:rsidRDefault="00D244DA">
            <w:pPr>
              <w:widowControl w:val="0"/>
              <w:pBdr>
                <w:top w:val="nil"/>
                <w:left w:val="nil"/>
                <w:bottom w:val="nil"/>
                <w:right w:val="nil"/>
                <w:between w:val="nil"/>
              </w:pBdr>
              <w:spacing w:after="0" w:line="240" w:lineRule="auto"/>
            </w:pPr>
            <w:r>
              <w:t xml:space="preserve">We expect your values and </w:t>
            </w:r>
            <w:r w:rsidR="00D709BB">
              <w:t>behaviours</w:t>
            </w:r>
            <w:r>
              <w:t xml:space="preserve"> to reflect the values of the organization:</w:t>
            </w:r>
          </w:p>
          <w:p w14:paraId="0000002B" w14:textId="77777777" w:rsidR="00626681" w:rsidRDefault="00626681">
            <w:pPr>
              <w:pBdr>
                <w:top w:val="nil"/>
                <w:left w:val="nil"/>
                <w:bottom w:val="nil"/>
                <w:right w:val="nil"/>
                <w:between w:val="nil"/>
              </w:pBdr>
              <w:rPr>
                <w:b/>
              </w:rPr>
            </w:pPr>
          </w:p>
          <w:p w14:paraId="0000002C" w14:textId="77777777" w:rsidR="00626681" w:rsidRDefault="00D244DA">
            <w:pPr>
              <w:pBdr>
                <w:top w:val="nil"/>
                <w:left w:val="nil"/>
                <w:bottom w:val="nil"/>
                <w:right w:val="nil"/>
                <w:between w:val="nil"/>
              </w:pBdr>
            </w:pPr>
            <w:r>
              <w:rPr>
                <w:b/>
              </w:rPr>
              <w:t>Proud</w:t>
            </w:r>
            <w:r>
              <w:t xml:space="preserve"> </w:t>
            </w:r>
          </w:p>
          <w:p w14:paraId="0000002D" w14:textId="77777777" w:rsidR="00626681" w:rsidRDefault="00D244DA">
            <w:pPr>
              <w:numPr>
                <w:ilvl w:val="0"/>
                <w:numId w:val="4"/>
              </w:numPr>
              <w:pBdr>
                <w:top w:val="nil"/>
                <w:left w:val="nil"/>
                <w:bottom w:val="nil"/>
                <w:right w:val="nil"/>
                <w:between w:val="nil"/>
              </w:pBdr>
              <w:spacing w:after="0" w:line="240" w:lineRule="auto"/>
              <w:ind w:hanging="360"/>
            </w:pPr>
            <w:r>
              <w:rPr>
                <w:color w:val="000000"/>
              </w:rPr>
              <w:lastRenderedPageBreak/>
              <w:t>Perform to your best every day</w:t>
            </w:r>
          </w:p>
          <w:p w14:paraId="0000002E" w14:textId="77777777" w:rsidR="00626681" w:rsidRDefault="00D244DA">
            <w:pPr>
              <w:numPr>
                <w:ilvl w:val="0"/>
                <w:numId w:val="4"/>
              </w:numPr>
              <w:pBdr>
                <w:top w:val="nil"/>
                <w:left w:val="nil"/>
                <w:bottom w:val="nil"/>
                <w:right w:val="nil"/>
                <w:between w:val="nil"/>
              </w:pBdr>
              <w:spacing w:after="0" w:line="240" w:lineRule="auto"/>
              <w:ind w:hanging="360"/>
            </w:pPr>
            <w:r>
              <w:rPr>
                <w:color w:val="000000"/>
              </w:rPr>
              <w:t>Cares about delivering the role and setting high standards</w:t>
            </w:r>
          </w:p>
          <w:p w14:paraId="0000002F" w14:textId="77777777" w:rsidR="00626681" w:rsidRDefault="00D244DA">
            <w:pPr>
              <w:numPr>
                <w:ilvl w:val="0"/>
                <w:numId w:val="4"/>
              </w:numPr>
              <w:pBdr>
                <w:top w:val="nil"/>
                <w:left w:val="nil"/>
                <w:bottom w:val="nil"/>
                <w:right w:val="nil"/>
                <w:between w:val="nil"/>
              </w:pBdr>
              <w:spacing w:after="0" w:line="240" w:lineRule="auto"/>
              <w:ind w:hanging="360"/>
            </w:pPr>
            <w:r>
              <w:rPr>
                <w:color w:val="000000"/>
              </w:rPr>
              <w:t xml:space="preserve">Upholds the reputation of the service and the wider Council </w:t>
            </w:r>
          </w:p>
          <w:p w14:paraId="00000030" w14:textId="77777777" w:rsidR="00626681" w:rsidRDefault="00626681">
            <w:pPr>
              <w:pBdr>
                <w:top w:val="nil"/>
                <w:left w:val="nil"/>
                <w:bottom w:val="nil"/>
                <w:right w:val="nil"/>
                <w:between w:val="nil"/>
              </w:pBdr>
              <w:rPr>
                <w:b/>
              </w:rPr>
            </w:pPr>
          </w:p>
          <w:p w14:paraId="00000031" w14:textId="77777777" w:rsidR="00626681" w:rsidRDefault="00D244DA">
            <w:pPr>
              <w:pBdr>
                <w:top w:val="nil"/>
                <w:left w:val="nil"/>
                <w:bottom w:val="nil"/>
                <w:right w:val="nil"/>
                <w:between w:val="nil"/>
              </w:pBdr>
            </w:pPr>
            <w:r>
              <w:rPr>
                <w:b/>
              </w:rPr>
              <w:t>Ambitious</w:t>
            </w:r>
            <w:r>
              <w:t xml:space="preserve"> </w:t>
            </w:r>
          </w:p>
          <w:p w14:paraId="00000032" w14:textId="3F9CF4B8" w:rsidR="00626681" w:rsidRDefault="00D244DA">
            <w:pPr>
              <w:numPr>
                <w:ilvl w:val="0"/>
                <w:numId w:val="3"/>
              </w:numPr>
              <w:pBdr>
                <w:top w:val="nil"/>
                <w:left w:val="nil"/>
                <w:bottom w:val="nil"/>
                <w:right w:val="nil"/>
                <w:between w:val="nil"/>
              </w:pBdr>
              <w:spacing w:after="0" w:line="240" w:lineRule="auto"/>
              <w:ind w:hanging="360"/>
            </w:pPr>
            <w:r>
              <w:rPr>
                <w:color w:val="000000"/>
              </w:rPr>
              <w:t xml:space="preserve">Ambitious to learn, develop and </w:t>
            </w:r>
            <w:r w:rsidR="00D709BB">
              <w:t>fulfil</w:t>
            </w:r>
            <w:r>
              <w:rPr>
                <w:color w:val="000000"/>
              </w:rPr>
              <w:t xml:space="preserve"> potential</w:t>
            </w:r>
          </w:p>
          <w:p w14:paraId="00000033" w14:textId="77777777" w:rsidR="00626681" w:rsidRDefault="00D244DA">
            <w:pPr>
              <w:numPr>
                <w:ilvl w:val="0"/>
                <w:numId w:val="3"/>
              </w:numPr>
              <w:pBdr>
                <w:top w:val="nil"/>
                <w:left w:val="nil"/>
                <w:bottom w:val="nil"/>
                <w:right w:val="nil"/>
                <w:between w:val="nil"/>
              </w:pBdr>
              <w:spacing w:after="0" w:line="240" w:lineRule="auto"/>
              <w:ind w:hanging="360"/>
            </w:pPr>
            <w:r>
              <w:rPr>
                <w:color w:val="000000"/>
              </w:rPr>
              <w:t xml:space="preserve">Ambitious to do things better </w:t>
            </w:r>
          </w:p>
          <w:p w14:paraId="00000034" w14:textId="77777777" w:rsidR="00626681" w:rsidRDefault="00D244DA">
            <w:pPr>
              <w:numPr>
                <w:ilvl w:val="0"/>
                <w:numId w:val="3"/>
              </w:numPr>
              <w:pBdr>
                <w:top w:val="nil"/>
                <w:left w:val="nil"/>
                <w:bottom w:val="nil"/>
                <w:right w:val="nil"/>
                <w:between w:val="nil"/>
              </w:pBdr>
              <w:spacing w:after="0" w:line="240" w:lineRule="auto"/>
              <w:ind w:hanging="360"/>
            </w:pPr>
            <w:r>
              <w:rPr>
                <w:color w:val="000000"/>
              </w:rPr>
              <w:t>Solution focused looking for suitable resolutions</w:t>
            </w:r>
          </w:p>
          <w:p w14:paraId="00000035" w14:textId="77777777" w:rsidR="00626681" w:rsidRDefault="00626681">
            <w:pPr>
              <w:pBdr>
                <w:top w:val="nil"/>
                <w:left w:val="nil"/>
                <w:bottom w:val="nil"/>
                <w:right w:val="nil"/>
                <w:between w:val="nil"/>
              </w:pBdr>
              <w:rPr>
                <w:b/>
              </w:rPr>
            </w:pPr>
          </w:p>
          <w:p w14:paraId="00000036" w14:textId="77777777" w:rsidR="00626681" w:rsidRDefault="00D244DA">
            <w:pPr>
              <w:pBdr>
                <w:top w:val="nil"/>
                <w:left w:val="nil"/>
                <w:bottom w:val="nil"/>
                <w:right w:val="nil"/>
                <w:between w:val="nil"/>
              </w:pBdr>
            </w:pPr>
            <w:r>
              <w:rPr>
                <w:b/>
              </w:rPr>
              <w:t>Collaborative</w:t>
            </w:r>
            <w:r>
              <w:t xml:space="preserve"> </w:t>
            </w:r>
          </w:p>
          <w:p w14:paraId="00000037" w14:textId="77777777" w:rsidR="00626681" w:rsidRDefault="00D244DA">
            <w:pPr>
              <w:numPr>
                <w:ilvl w:val="0"/>
                <w:numId w:val="1"/>
              </w:numPr>
              <w:pBdr>
                <w:top w:val="nil"/>
                <w:left w:val="nil"/>
                <w:bottom w:val="nil"/>
                <w:right w:val="nil"/>
                <w:between w:val="nil"/>
              </w:pBdr>
              <w:spacing w:after="0" w:line="240" w:lineRule="auto"/>
              <w:ind w:hanging="360"/>
            </w:pPr>
            <w:r>
              <w:rPr>
                <w:color w:val="000000"/>
              </w:rPr>
              <w:t>Effectively engages with others sharing ideas and solutions</w:t>
            </w:r>
          </w:p>
          <w:p w14:paraId="00000038" w14:textId="77777777" w:rsidR="00626681" w:rsidRDefault="00D244DA">
            <w:pPr>
              <w:numPr>
                <w:ilvl w:val="0"/>
                <w:numId w:val="1"/>
              </w:numPr>
              <w:pBdr>
                <w:top w:val="nil"/>
                <w:left w:val="nil"/>
                <w:bottom w:val="nil"/>
                <w:right w:val="nil"/>
                <w:between w:val="nil"/>
              </w:pBdr>
              <w:spacing w:after="0" w:line="240" w:lineRule="auto"/>
              <w:ind w:hanging="360"/>
            </w:pPr>
            <w:r>
              <w:rPr>
                <w:color w:val="000000"/>
              </w:rPr>
              <w:t>Able to look at things from different perspectives</w:t>
            </w:r>
          </w:p>
          <w:p w14:paraId="00000039" w14:textId="77777777" w:rsidR="00626681" w:rsidRDefault="00D244DA">
            <w:pPr>
              <w:numPr>
                <w:ilvl w:val="0"/>
                <w:numId w:val="1"/>
              </w:numPr>
              <w:pBdr>
                <w:top w:val="nil"/>
                <w:left w:val="nil"/>
                <w:bottom w:val="nil"/>
                <w:right w:val="nil"/>
                <w:between w:val="nil"/>
              </w:pBdr>
              <w:spacing w:after="0" w:line="240" w:lineRule="auto"/>
              <w:ind w:hanging="360"/>
            </w:pPr>
            <w:r>
              <w:rPr>
                <w:color w:val="000000"/>
              </w:rPr>
              <w:t>Happy to work with others to achieve outcomes</w:t>
            </w:r>
          </w:p>
          <w:p w14:paraId="0000003A" w14:textId="77777777" w:rsidR="00626681" w:rsidRDefault="00626681">
            <w:pPr>
              <w:pBdr>
                <w:top w:val="nil"/>
                <w:left w:val="nil"/>
                <w:bottom w:val="nil"/>
                <w:right w:val="nil"/>
                <w:between w:val="nil"/>
              </w:pBdr>
              <w:rPr>
                <w:b/>
              </w:rPr>
            </w:pPr>
          </w:p>
          <w:p w14:paraId="0000003B" w14:textId="77777777" w:rsidR="00626681" w:rsidRDefault="00D244DA">
            <w:pPr>
              <w:pBdr>
                <w:top w:val="nil"/>
                <w:left w:val="nil"/>
                <w:bottom w:val="nil"/>
                <w:right w:val="nil"/>
                <w:between w:val="nil"/>
              </w:pBdr>
            </w:pPr>
            <w:r>
              <w:rPr>
                <w:b/>
              </w:rPr>
              <w:t>Trustworthy</w:t>
            </w:r>
            <w:r>
              <w:t xml:space="preserve"> </w:t>
            </w:r>
          </w:p>
          <w:p w14:paraId="0000003C" w14:textId="77777777" w:rsidR="00626681" w:rsidRDefault="00D244DA">
            <w:pPr>
              <w:numPr>
                <w:ilvl w:val="0"/>
                <w:numId w:val="2"/>
              </w:numPr>
              <w:pBdr>
                <w:top w:val="nil"/>
                <w:left w:val="nil"/>
                <w:bottom w:val="nil"/>
                <w:right w:val="nil"/>
                <w:between w:val="nil"/>
              </w:pBdr>
              <w:spacing w:after="0" w:line="240" w:lineRule="auto"/>
              <w:ind w:hanging="360"/>
            </w:pPr>
            <w:r>
              <w:rPr>
                <w:color w:val="000000"/>
              </w:rPr>
              <w:t>Accountable for actions</w:t>
            </w:r>
          </w:p>
          <w:p w14:paraId="0000003D" w14:textId="77777777" w:rsidR="00626681" w:rsidRDefault="00D244DA">
            <w:pPr>
              <w:numPr>
                <w:ilvl w:val="0"/>
                <w:numId w:val="2"/>
              </w:numPr>
              <w:pBdr>
                <w:top w:val="nil"/>
                <w:left w:val="nil"/>
                <w:bottom w:val="nil"/>
                <w:right w:val="nil"/>
                <w:between w:val="nil"/>
              </w:pBdr>
              <w:spacing w:after="0" w:line="240" w:lineRule="auto"/>
              <w:ind w:hanging="360"/>
            </w:pPr>
            <w:r>
              <w:rPr>
                <w:color w:val="000000"/>
              </w:rPr>
              <w:t>Behaves professionally and to professional standards</w:t>
            </w:r>
          </w:p>
          <w:p w14:paraId="0000003E" w14:textId="77777777" w:rsidR="00626681" w:rsidRDefault="00D244DA">
            <w:pPr>
              <w:widowControl w:val="0"/>
              <w:numPr>
                <w:ilvl w:val="0"/>
                <w:numId w:val="2"/>
              </w:numPr>
              <w:pBdr>
                <w:top w:val="nil"/>
                <w:left w:val="nil"/>
                <w:bottom w:val="nil"/>
                <w:right w:val="nil"/>
                <w:between w:val="nil"/>
              </w:pBdr>
              <w:spacing w:after="0" w:line="240" w:lineRule="auto"/>
              <w:ind w:hanging="360"/>
            </w:pPr>
            <w:r>
              <w:t>Quick to respond and show initiative</w:t>
            </w:r>
          </w:p>
          <w:p w14:paraId="0000003F" w14:textId="77777777" w:rsidR="00626681" w:rsidRDefault="00626681">
            <w:pPr>
              <w:widowControl w:val="0"/>
              <w:pBdr>
                <w:top w:val="nil"/>
                <w:left w:val="nil"/>
                <w:bottom w:val="nil"/>
                <w:right w:val="nil"/>
                <w:between w:val="nil"/>
              </w:pBdr>
              <w:spacing w:after="0" w:line="240" w:lineRule="auto"/>
              <w:ind w:left="1080"/>
            </w:pPr>
          </w:p>
        </w:tc>
      </w:tr>
    </w:tbl>
    <w:p w14:paraId="00000040" w14:textId="77777777" w:rsidR="00626681" w:rsidRDefault="00626681">
      <w:pPr>
        <w:widowControl w:val="0"/>
        <w:pBdr>
          <w:top w:val="nil"/>
          <w:left w:val="nil"/>
          <w:bottom w:val="nil"/>
          <w:right w:val="nil"/>
          <w:between w:val="nil"/>
        </w:pBdr>
        <w:spacing w:after="0"/>
      </w:pPr>
    </w:p>
    <w:p w14:paraId="00000041" w14:textId="77777777" w:rsidR="00626681" w:rsidRDefault="00626681">
      <w:pPr>
        <w:widowControl w:val="0"/>
        <w:pBdr>
          <w:top w:val="nil"/>
          <w:left w:val="nil"/>
          <w:bottom w:val="nil"/>
          <w:right w:val="nil"/>
          <w:between w:val="nil"/>
        </w:pBdr>
        <w:spacing w:after="0"/>
      </w:pPr>
    </w:p>
    <w:p w14:paraId="00000042" w14:textId="77777777" w:rsidR="00626681" w:rsidRDefault="00626681">
      <w:pPr>
        <w:widowControl w:val="0"/>
        <w:pBdr>
          <w:top w:val="nil"/>
          <w:left w:val="nil"/>
          <w:bottom w:val="nil"/>
          <w:right w:val="nil"/>
          <w:between w:val="nil"/>
        </w:pBdr>
        <w:spacing w:after="0"/>
      </w:pPr>
    </w:p>
    <w:p w14:paraId="00000043" w14:textId="77777777" w:rsidR="00626681" w:rsidRDefault="00D244DA">
      <w:pPr>
        <w:widowControl w:val="0"/>
        <w:pBdr>
          <w:top w:val="nil"/>
          <w:left w:val="nil"/>
          <w:bottom w:val="nil"/>
          <w:right w:val="nil"/>
          <w:between w:val="nil"/>
        </w:pBdr>
        <w:spacing w:after="0"/>
      </w:pPr>
      <w:r>
        <w:t>The following criteria will be assessed from information provided on your completed application form, during the shortlisting and assessment process, and from your references.</w:t>
      </w:r>
    </w:p>
    <w:p w14:paraId="00000044" w14:textId="77777777" w:rsidR="00626681" w:rsidRDefault="00626681">
      <w:pPr>
        <w:widowControl w:val="0"/>
        <w:pBdr>
          <w:top w:val="nil"/>
          <w:left w:val="nil"/>
          <w:bottom w:val="nil"/>
          <w:right w:val="nil"/>
          <w:between w:val="nil"/>
        </w:pBdr>
        <w:spacing w:after="0"/>
      </w:pPr>
    </w:p>
    <w:tbl>
      <w:tblPr>
        <w:tblStyle w:val="a1"/>
        <w:tblW w:w="1045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92"/>
        <w:gridCol w:w="3760"/>
        <w:gridCol w:w="1252"/>
        <w:gridCol w:w="1252"/>
      </w:tblGrid>
      <w:tr w:rsidR="00626681" w14:paraId="75CE9D84" w14:textId="77777777" w:rsidTr="002D58CD">
        <w:trPr>
          <w:jc w:val="center"/>
        </w:trPr>
        <w:tc>
          <w:tcPr>
            <w:tcW w:w="4192" w:type="dxa"/>
            <w:shd w:val="clear" w:color="auto" w:fill="C6D9F1" w:themeFill="text2" w:themeFillTint="33"/>
            <w:tcMar>
              <w:top w:w="0" w:type="dxa"/>
              <w:left w:w="108" w:type="dxa"/>
              <w:bottom w:w="0" w:type="dxa"/>
              <w:right w:w="108" w:type="dxa"/>
            </w:tcMar>
            <w:vAlign w:val="center"/>
          </w:tcPr>
          <w:p w14:paraId="00000045" w14:textId="77777777" w:rsidR="00626681" w:rsidRDefault="00D244DA">
            <w:pPr>
              <w:widowControl w:val="0"/>
              <w:pBdr>
                <w:top w:val="nil"/>
                <w:left w:val="nil"/>
                <w:bottom w:val="nil"/>
                <w:right w:val="nil"/>
                <w:between w:val="nil"/>
              </w:pBdr>
              <w:spacing w:after="0" w:line="240" w:lineRule="auto"/>
              <w:rPr>
                <w:b/>
              </w:rPr>
            </w:pPr>
            <w:r>
              <w:rPr>
                <w:b/>
              </w:rPr>
              <w:t>Section 4:</w:t>
            </w:r>
          </w:p>
          <w:p w14:paraId="00000046" w14:textId="3DEB2F5F" w:rsidR="00626681" w:rsidRDefault="00D244DA">
            <w:pPr>
              <w:widowControl w:val="0"/>
              <w:pBdr>
                <w:top w:val="nil"/>
                <w:left w:val="nil"/>
                <w:bottom w:val="nil"/>
                <w:right w:val="nil"/>
                <w:between w:val="nil"/>
              </w:pBdr>
              <w:spacing w:after="0" w:line="240" w:lineRule="auto"/>
              <w:rPr>
                <w:b/>
              </w:rPr>
            </w:pPr>
            <w:r>
              <w:rPr>
                <w:b/>
              </w:rPr>
              <w:t xml:space="preserve">Knowledge, </w:t>
            </w:r>
            <w:r w:rsidR="00D709BB">
              <w:rPr>
                <w:b/>
              </w:rPr>
              <w:t>Skills,</w:t>
            </w:r>
            <w:r>
              <w:rPr>
                <w:b/>
              </w:rPr>
              <w:t xml:space="preserve"> and Experience </w:t>
            </w:r>
          </w:p>
          <w:p w14:paraId="00000047" w14:textId="77777777" w:rsidR="00626681" w:rsidRDefault="00D244DA">
            <w:pPr>
              <w:widowControl w:val="0"/>
              <w:pBdr>
                <w:top w:val="nil"/>
                <w:left w:val="nil"/>
                <w:bottom w:val="nil"/>
                <w:right w:val="nil"/>
                <w:between w:val="nil"/>
              </w:pBdr>
              <w:spacing w:after="0" w:line="240" w:lineRule="auto"/>
              <w:rPr>
                <w:b/>
                <w:i/>
              </w:rPr>
            </w:pPr>
            <w:r>
              <w:rPr>
                <w:b/>
                <w:i/>
              </w:rPr>
              <w:t>(use job family to complete)</w:t>
            </w:r>
          </w:p>
        </w:tc>
        <w:tc>
          <w:tcPr>
            <w:tcW w:w="3760" w:type="dxa"/>
            <w:shd w:val="clear" w:color="auto" w:fill="C6D9F1" w:themeFill="text2" w:themeFillTint="33"/>
            <w:tcMar>
              <w:top w:w="0" w:type="dxa"/>
              <w:left w:w="108" w:type="dxa"/>
              <w:bottom w:w="0" w:type="dxa"/>
              <w:right w:w="108" w:type="dxa"/>
            </w:tcMar>
            <w:vAlign w:val="center"/>
          </w:tcPr>
          <w:p w14:paraId="00000048" w14:textId="77777777" w:rsidR="00626681" w:rsidRDefault="00D244DA">
            <w:pPr>
              <w:widowControl w:val="0"/>
              <w:pBdr>
                <w:top w:val="nil"/>
                <w:left w:val="nil"/>
                <w:bottom w:val="nil"/>
                <w:right w:val="nil"/>
                <w:between w:val="nil"/>
              </w:pBdr>
              <w:spacing w:after="0" w:line="240" w:lineRule="auto"/>
              <w:rPr>
                <w:b/>
              </w:rPr>
            </w:pPr>
            <w:r>
              <w:rPr>
                <w:b/>
              </w:rPr>
              <w:t>Job Specific Examples</w:t>
            </w:r>
          </w:p>
        </w:tc>
        <w:tc>
          <w:tcPr>
            <w:tcW w:w="1252" w:type="dxa"/>
            <w:shd w:val="clear" w:color="auto" w:fill="C6D9F1" w:themeFill="text2" w:themeFillTint="33"/>
            <w:tcMar>
              <w:top w:w="0" w:type="dxa"/>
              <w:left w:w="108" w:type="dxa"/>
              <w:bottom w:w="0" w:type="dxa"/>
              <w:right w:w="108" w:type="dxa"/>
            </w:tcMar>
            <w:vAlign w:val="center"/>
          </w:tcPr>
          <w:p w14:paraId="00000049" w14:textId="77777777" w:rsidR="00626681" w:rsidRDefault="00D244DA">
            <w:pPr>
              <w:widowControl w:val="0"/>
              <w:pBdr>
                <w:top w:val="nil"/>
                <w:left w:val="nil"/>
                <w:bottom w:val="nil"/>
                <w:right w:val="nil"/>
                <w:between w:val="nil"/>
              </w:pBdr>
              <w:spacing w:after="0" w:line="240" w:lineRule="auto"/>
              <w:rPr>
                <w:b/>
              </w:rPr>
            </w:pPr>
            <w:r>
              <w:rPr>
                <w:b/>
              </w:rPr>
              <w:t>Essential</w:t>
            </w:r>
          </w:p>
        </w:tc>
        <w:tc>
          <w:tcPr>
            <w:tcW w:w="1252" w:type="dxa"/>
            <w:shd w:val="clear" w:color="auto" w:fill="C6D9F1" w:themeFill="text2" w:themeFillTint="33"/>
            <w:tcMar>
              <w:top w:w="0" w:type="dxa"/>
              <w:left w:w="108" w:type="dxa"/>
              <w:bottom w:w="0" w:type="dxa"/>
              <w:right w:w="108" w:type="dxa"/>
            </w:tcMar>
            <w:vAlign w:val="center"/>
          </w:tcPr>
          <w:p w14:paraId="0000004A" w14:textId="77777777" w:rsidR="00626681" w:rsidRDefault="00D244DA">
            <w:pPr>
              <w:widowControl w:val="0"/>
              <w:pBdr>
                <w:top w:val="nil"/>
                <w:left w:val="nil"/>
                <w:bottom w:val="nil"/>
                <w:right w:val="nil"/>
                <w:between w:val="nil"/>
              </w:pBdr>
              <w:spacing w:after="0" w:line="240" w:lineRule="auto"/>
              <w:rPr>
                <w:b/>
              </w:rPr>
            </w:pPr>
            <w:r>
              <w:rPr>
                <w:b/>
              </w:rPr>
              <w:t>Desirable</w:t>
            </w:r>
          </w:p>
        </w:tc>
      </w:tr>
      <w:tr w:rsidR="00626681" w14:paraId="5E937A6B" w14:textId="77777777" w:rsidTr="002D58CD">
        <w:trPr>
          <w:jc w:val="center"/>
        </w:trPr>
        <w:tc>
          <w:tcPr>
            <w:tcW w:w="4192" w:type="dxa"/>
            <w:tcMar>
              <w:top w:w="0" w:type="dxa"/>
              <w:left w:w="108" w:type="dxa"/>
              <w:bottom w:w="0" w:type="dxa"/>
              <w:right w:w="108" w:type="dxa"/>
            </w:tcMar>
            <w:vAlign w:val="center"/>
          </w:tcPr>
          <w:p w14:paraId="0000004B" w14:textId="77777777" w:rsidR="00626681" w:rsidRDefault="00D244DA">
            <w:pPr>
              <w:widowControl w:val="0"/>
              <w:spacing w:after="0" w:line="240" w:lineRule="auto"/>
              <w:rPr>
                <w:rFonts w:ascii="Arial" w:eastAsia="Arial" w:hAnsi="Arial" w:cs="Arial"/>
                <w:b/>
                <w:sz w:val="32"/>
                <w:szCs w:val="32"/>
              </w:rPr>
            </w:pPr>
            <w:r>
              <w:t xml:space="preserve">Experience in data management and data analysis </w:t>
            </w:r>
          </w:p>
        </w:tc>
        <w:tc>
          <w:tcPr>
            <w:tcW w:w="3760" w:type="dxa"/>
            <w:tcMar>
              <w:top w:w="0" w:type="dxa"/>
              <w:left w:w="108" w:type="dxa"/>
              <w:bottom w:w="0" w:type="dxa"/>
              <w:right w:w="108" w:type="dxa"/>
            </w:tcMar>
            <w:vAlign w:val="center"/>
          </w:tcPr>
          <w:p w14:paraId="0000004C" w14:textId="77777777" w:rsidR="00626681" w:rsidRDefault="00626681">
            <w:pPr>
              <w:widowControl w:val="0"/>
              <w:pBdr>
                <w:top w:val="nil"/>
                <w:left w:val="nil"/>
                <w:bottom w:val="nil"/>
                <w:right w:val="nil"/>
                <w:between w:val="nil"/>
              </w:pBdr>
              <w:spacing w:after="0" w:line="240" w:lineRule="auto"/>
              <w:rPr>
                <w:rFonts w:ascii="Arial" w:eastAsia="Arial" w:hAnsi="Arial" w:cs="Arial"/>
                <w:b/>
                <w:sz w:val="32"/>
                <w:szCs w:val="32"/>
              </w:rPr>
            </w:pPr>
          </w:p>
        </w:tc>
        <w:tc>
          <w:tcPr>
            <w:tcW w:w="1252" w:type="dxa"/>
            <w:tcMar>
              <w:top w:w="0" w:type="dxa"/>
              <w:left w:w="108" w:type="dxa"/>
              <w:bottom w:w="0" w:type="dxa"/>
              <w:right w:w="108" w:type="dxa"/>
            </w:tcMar>
            <w:vAlign w:val="center"/>
          </w:tcPr>
          <w:p w14:paraId="0000004D" w14:textId="77777777" w:rsidR="00626681" w:rsidRDefault="00D244DA">
            <w:pPr>
              <w:widowControl w:val="0"/>
              <w:pBdr>
                <w:top w:val="nil"/>
                <w:left w:val="nil"/>
                <w:bottom w:val="nil"/>
                <w:right w:val="nil"/>
                <w:between w:val="nil"/>
              </w:pBdr>
              <w:spacing w:after="0" w:line="240" w:lineRule="auto"/>
              <w:jc w:val="center"/>
              <w:rPr>
                <w:rFonts w:ascii="Arial" w:eastAsia="Arial" w:hAnsi="Arial" w:cs="Arial"/>
                <w:b/>
                <w:sz w:val="32"/>
                <w:szCs w:val="32"/>
              </w:rPr>
            </w:pPr>
            <w:r>
              <w:rPr>
                <w:rFonts w:ascii="Arial Unicode MS" w:eastAsia="Arial Unicode MS" w:hAnsi="Arial Unicode MS" w:cs="Arial Unicode MS"/>
                <w:b/>
                <w:sz w:val="32"/>
                <w:szCs w:val="32"/>
              </w:rPr>
              <w:t>✓</w:t>
            </w:r>
          </w:p>
        </w:tc>
        <w:tc>
          <w:tcPr>
            <w:tcW w:w="1252" w:type="dxa"/>
            <w:tcMar>
              <w:top w:w="0" w:type="dxa"/>
              <w:left w:w="108" w:type="dxa"/>
              <w:bottom w:w="0" w:type="dxa"/>
              <w:right w:w="108" w:type="dxa"/>
            </w:tcMar>
            <w:vAlign w:val="center"/>
          </w:tcPr>
          <w:p w14:paraId="0000004E" w14:textId="77777777" w:rsidR="00626681" w:rsidRDefault="00626681">
            <w:pPr>
              <w:widowControl w:val="0"/>
              <w:pBdr>
                <w:top w:val="nil"/>
                <w:left w:val="nil"/>
                <w:bottom w:val="nil"/>
                <w:right w:val="nil"/>
                <w:between w:val="nil"/>
              </w:pBdr>
              <w:spacing w:after="0" w:line="240" w:lineRule="auto"/>
              <w:jc w:val="center"/>
              <w:rPr>
                <w:rFonts w:ascii="Arial" w:eastAsia="Arial" w:hAnsi="Arial" w:cs="Arial"/>
                <w:b/>
                <w:sz w:val="32"/>
                <w:szCs w:val="32"/>
              </w:rPr>
            </w:pPr>
          </w:p>
        </w:tc>
      </w:tr>
      <w:tr w:rsidR="00626681" w14:paraId="25B60CFF" w14:textId="77777777" w:rsidTr="002D58CD">
        <w:trPr>
          <w:jc w:val="center"/>
        </w:trPr>
        <w:tc>
          <w:tcPr>
            <w:tcW w:w="4192" w:type="dxa"/>
            <w:tcMar>
              <w:top w:w="0" w:type="dxa"/>
              <w:left w:w="108" w:type="dxa"/>
              <w:bottom w:w="0" w:type="dxa"/>
              <w:right w:w="108" w:type="dxa"/>
            </w:tcMar>
            <w:vAlign w:val="center"/>
          </w:tcPr>
          <w:p w14:paraId="0000004F" w14:textId="77777777" w:rsidR="00626681" w:rsidRDefault="00D244DA">
            <w:pPr>
              <w:widowControl w:val="0"/>
              <w:spacing w:after="0" w:line="240" w:lineRule="auto"/>
              <w:rPr>
                <w:rFonts w:ascii="Arial" w:eastAsia="Arial" w:hAnsi="Arial" w:cs="Arial"/>
                <w:b/>
                <w:sz w:val="32"/>
                <w:szCs w:val="32"/>
              </w:rPr>
            </w:pPr>
            <w:r>
              <w:t xml:space="preserve">Knowledge of data and performance systems and confidence working with data </w:t>
            </w:r>
          </w:p>
        </w:tc>
        <w:tc>
          <w:tcPr>
            <w:tcW w:w="3760" w:type="dxa"/>
            <w:tcMar>
              <w:top w:w="0" w:type="dxa"/>
              <w:left w:w="108" w:type="dxa"/>
              <w:bottom w:w="0" w:type="dxa"/>
              <w:right w:w="108" w:type="dxa"/>
            </w:tcMar>
            <w:vAlign w:val="center"/>
          </w:tcPr>
          <w:p w14:paraId="00000050" w14:textId="77777777" w:rsidR="00626681" w:rsidRDefault="00626681">
            <w:pPr>
              <w:widowControl w:val="0"/>
              <w:pBdr>
                <w:top w:val="nil"/>
                <w:left w:val="nil"/>
                <w:bottom w:val="nil"/>
                <w:right w:val="nil"/>
                <w:between w:val="nil"/>
              </w:pBdr>
              <w:spacing w:after="0" w:line="240" w:lineRule="auto"/>
              <w:rPr>
                <w:rFonts w:ascii="Arial" w:eastAsia="Arial" w:hAnsi="Arial" w:cs="Arial"/>
                <w:b/>
                <w:sz w:val="32"/>
                <w:szCs w:val="32"/>
              </w:rPr>
            </w:pPr>
          </w:p>
        </w:tc>
        <w:tc>
          <w:tcPr>
            <w:tcW w:w="1252" w:type="dxa"/>
            <w:tcMar>
              <w:top w:w="0" w:type="dxa"/>
              <w:left w:w="108" w:type="dxa"/>
              <w:bottom w:w="0" w:type="dxa"/>
              <w:right w:w="108" w:type="dxa"/>
            </w:tcMar>
            <w:vAlign w:val="center"/>
          </w:tcPr>
          <w:p w14:paraId="00000051" w14:textId="77777777" w:rsidR="00626681" w:rsidRDefault="00D244DA">
            <w:pPr>
              <w:widowControl w:val="0"/>
              <w:pBdr>
                <w:top w:val="nil"/>
                <w:left w:val="nil"/>
                <w:bottom w:val="nil"/>
                <w:right w:val="nil"/>
                <w:between w:val="nil"/>
              </w:pBdr>
              <w:spacing w:after="0" w:line="240" w:lineRule="auto"/>
              <w:jc w:val="center"/>
              <w:rPr>
                <w:rFonts w:ascii="Arial" w:eastAsia="Arial" w:hAnsi="Arial" w:cs="Arial"/>
                <w:b/>
                <w:sz w:val="32"/>
                <w:szCs w:val="32"/>
              </w:rPr>
            </w:pPr>
            <w:r>
              <w:rPr>
                <w:rFonts w:ascii="Arial Unicode MS" w:eastAsia="Arial Unicode MS" w:hAnsi="Arial Unicode MS" w:cs="Arial Unicode MS"/>
                <w:b/>
                <w:sz w:val="32"/>
                <w:szCs w:val="32"/>
              </w:rPr>
              <w:t>✓</w:t>
            </w:r>
          </w:p>
        </w:tc>
        <w:tc>
          <w:tcPr>
            <w:tcW w:w="1252" w:type="dxa"/>
            <w:tcMar>
              <w:top w:w="0" w:type="dxa"/>
              <w:left w:w="108" w:type="dxa"/>
              <w:bottom w:w="0" w:type="dxa"/>
              <w:right w:w="108" w:type="dxa"/>
            </w:tcMar>
            <w:vAlign w:val="center"/>
          </w:tcPr>
          <w:p w14:paraId="00000052" w14:textId="77777777" w:rsidR="00626681" w:rsidRDefault="00626681">
            <w:pPr>
              <w:widowControl w:val="0"/>
              <w:spacing w:after="0" w:line="240" w:lineRule="auto"/>
              <w:jc w:val="center"/>
              <w:rPr>
                <w:rFonts w:ascii="Arial" w:eastAsia="Arial" w:hAnsi="Arial" w:cs="Arial"/>
                <w:b/>
                <w:sz w:val="32"/>
                <w:szCs w:val="32"/>
              </w:rPr>
            </w:pPr>
          </w:p>
        </w:tc>
      </w:tr>
      <w:tr w:rsidR="00626681" w14:paraId="7E09C3AF" w14:textId="77777777" w:rsidTr="002D58CD">
        <w:trPr>
          <w:jc w:val="center"/>
        </w:trPr>
        <w:tc>
          <w:tcPr>
            <w:tcW w:w="4192" w:type="dxa"/>
            <w:tcMar>
              <w:top w:w="0" w:type="dxa"/>
              <w:left w:w="108" w:type="dxa"/>
              <w:bottom w:w="0" w:type="dxa"/>
              <w:right w:w="108" w:type="dxa"/>
            </w:tcMar>
            <w:vAlign w:val="center"/>
          </w:tcPr>
          <w:p w14:paraId="00000053" w14:textId="77777777" w:rsidR="00626681" w:rsidRDefault="00D244DA">
            <w:pPr>
              <w:widowControl w:val="0"/>
              <w:spacing w:after="0" w:line="240" w:lineRule="auto"/>
            </w:pPr>
            <w:r>
              <w:t xml:space="preserve">Confidence in working with a diverse range of internal and external stakeholder relationships  </w:t>
            </w:r>
          </w:p>
        </w:tc>
        <w:tc>
          <w:tcPr>
            <w:tcW w:w="3760" w:type="dxa"/>
            <w:tcMar>
              <w:top w:w="0" w:type="dxa"/>
              <w:left w:w="108" w:type="dxa"/>
              <w:bottom w:w="0" w:type="dxa"/>
              <w:right w:w="108" w:type="dxa"/>
            </w:tcMar>
            <w:vAlign w:val="center"/>
          </w:tcPr>
          <w:p w14:paraId="00000054" w14:textId="77777777" w:rsidR="00626681" w:rsidRDefault="00626681">
            <w:pPr>
              <w:widowControl w:val="0"/>
              <w:pBdr>
                <w:top w:val="nil"/>
                <w:left w:val="nil"/>
                <w:bottom w:val="nil"/>
                <w:right w:val="nil"/>
                <w:between w:val="nil"/>
              </w:pBdr>
              <w:spacing w:after="0" w:line="240" w:lineRule="auto"/>
              <w:rPr>
                <w:rFonts w:ascii="Arial" w:eastAsia="Arial" w:hAnsi="Arial" w:cs="Arial"/>
                <w:b/>
                <w:sz w:val="32"/>
                <w:szCs w:val="32"/>
              </w:rPr>
            </w:pPr>
          </w:p>
        </w:tc>
        <w:tc>
          <w:tcPr>
            <w:tcW w:w="1252" w:type="dxa"/>
            <w:tcMar>
              <w:top w:w="0" w:type="dxa"/>
              <w:left w:w="108" w:type="dxa"/>
              <w:bottom w:w="0" w:type="dxa"/>
              <w:right w:w="108" w:type="dxa"/>
            </w:tcMar>
            <w:vAlign w:val="center"/>
          </w:tcPr>
          <w:p w14:paraId="00000055" w14:textId="77777777" w:rsidR="00626681" w:rsidRDefault="00D244DA">
            <w:pPr>
              <w:widowControl w:val="0"/>
              <w:spacing w:after="0" w:line="240" w:lineRule="auto"/>
              <w:jc w:val="center"/>
              <w:rPr>
                <w:rFonts w:ascii="Arial" w:eastAsia="Arial" w:hAnsi="Arial" w:cs="Arial"/>
                <w:b/>
                <w:sz w:val="32"/>
                <w:szCs w:val="32"/>
              </w:rPr>
            </w:pPr>
            <w:r>
              <w:rPr>
                <w:rFonts w:ascii="Arial Unicode MS" w:eastAsia="Arial Unicode MS" w:hAnsi="Arial Unicode MS" w:cs="Arial Unicode MS"/>
                <w:b/>
                <w:sz w:val="32"/>
                <w:szCs w:val="32"/>
              </w:rPr>
              <w:t>✓</w:t>
            </w:r>
          </w:p>
        </w:tc>
        <w:tc>
          <w:tcPr>
            <w:tcW w:w="1252" w:type="dxa"/>
            <w:tcMar>
              <w:top w:w="0" w:type="dxa"/>
              <w:left w:w="108" w:type="dxa"/>
              <w:bottom w:w="0" w:type="dxa"/>
              <w:right w:w="108" w:type="dxa"/>
            </w:tcMar>
            <w:vAlign w:val="center"/>
          </w:tcPr>
          <w:p w14:paraId="00000056" w14:textId="77777777" w:rsidR="00626681" w:rsidRDefault="00626681">
            <w:pPr>
              <w:widowControl w:val="0"/>
              <w:spacing w:after="0" w:line="240" w:lineRule="auto"/>
              <w:jc w:val="center"/>
              <w:rPr>
                <w:rFonts w:ascii="Arial" w:eastAsia="Arial" w:hAnsi="Arial" w:cs="Arial"/>
                <w:b/>
                <w:sz w:val="32"/>
                <w:szCs w:val="32"/>
              </w:rPr>
            </w:pPr>
          </w:p>
        </w:tc>
      </w:tr>
      <w:tr w:rsidR="00626681" w14:paraId="772A9811" w14:textId="77777777" w:rsidTr="002D58CD">
        <w:trPr>
          <w:jc w:val="center"/>
        </w:trPr>
        <w:tc>
          <w:tcPr>
            <w:tcW w:w="4192" w:type="dxa"/>
            <w:tcMar>
              <w:top w:w="0" w:type="dxa"/>
              <w:left w:w="108" w:type="dxa"/>
              <w:bottom w:w="0" w:type="dxa"/>
              <w:right w:w="108" w:type="dxa"/>
            </w:tcMar>
            <w:vAlign w:val="center"/>
          </w:tcPr>
          <w:p w14:paraId="00000057" w14:textId="77777777" w:rsidR="00626681" w:rsidRDefault="00D244DA">
            <w:pPr>
              <w:widowControl w:val="0"/>
              <w:spacing w:after="0" w:line="240" w:lineRule="auto"/>
            </w:pPr>
            <w:r>
              <w:t xml:space="preserve">Excellent written and verbal communication skills </w:t>
            </w:r>
          </w:p>
        </w:tc>
        <w:tc>
          <w:tcPr>
            <w:tcW w:w="3760" w:type="dxa"/>
            <w:tcMar>
              <w:top w:w="0" w:type="dxa"/>
              <w:left w:w="108" w:type="dxa"/>
              <w:bottom w:w="0" w:type="dxa"/>
              <w:right w:w="108" w:type="dxa"/>
            </w:tcMar>
            <w:vAlign w:val="center"/>
          </w:tcPr>
          <w:p w14:paraId="00000058" w14:textId="77777777" w:rsidR="00626681" w:rsidRDefault="00626681">
            <w:pPr>
              <w:widowControl w:val="0"/>
              <w:pBdr>
                <w:top w:val="nil"/>
                <w:left w:val="nil"/>
                <w:bottom w:val="nil"/>
                <w:right w:val="nil"/>
                <w:between w:val="nil"/>
              </w:pBdr>
              <w:spacing w:after="0" w:line="240" w:lineRule="auto"/>
              <w:rPr>
                <w:rFonts w:ascii="Arial" w:eastAsia="Arial" w:hAnsi="Arial" w:cs="Arial"/>
                <w:b/>
                <w:sz w:val="32"/>
                <w:szCs w:val="32"/>
              </w:rPr>
            </w:pPr>
          </w:p>
        </w:tc>
        <w:tc>
          <w:tcPr>
            <w:tcW w:w="1252" w:type="dxa"/>
            <w:tcMar>
              <w:top w:w="0" w:type="dxa"/>
              <w:left w:w="108" w:type="dxa"/>
              <w:bottom w:w="0" w:type="dxa"/>
              <w:right w:w="108" w:type="dxa"/>
            </w:tcMar>
            <w:vAlign w:val="center"/>
          </w:tcPr>
          <w:p w14:paraId="00000059" w14:textId="77777777" w:rsidR="00626681" w:rsidRDefault="00D244DA">
            <w:pPr>
              <w:widowControl w:val="0"/>
              <w:spacing w:after="0" w:line="240" w:lineRule="auto"/>
              <w:jc w:val="center"/>
              <w:rPr>
                <w:rFonts w:ascii="Arial" w:eastAsia="Arial" w:hAnsi="Arial" w:cs="Arial"/>
                <w:b/>
                <w:sz w:val="32"/>
                <w:szCs w:val="32"/>
              </w:rPr>
            </w:pPr>
            <w:r>
              <w:rPr>
                <w:rFonts w:ascii="Arial Unicode MS" w:eastAsia="Arial Unicode MS" w:hAnsi="Arial Unicode MS" w:cs="Arial Unicode MS"/>
                <w:b/>
                <w:sz w:val="32"/>
                <w:szCs w:val="32"/>
              </w:rPr>
              <w:t>✓</w:t>
            </w:r>
          </w:p>
        </w:tc>
        <w:tc>
          <w:tcPr>
            <w:tcW w:w="1252" w:type="dxa"/>
            <w:tcMar>
              <w:top w:w="0" w:type="dxa"/>
              <w:left w:w="108" w:type="dxa"/>
              <w:bottom w:w="0" w:type="dxa"/>
              <w:right w:w="108" w:type="dxa"/>
            </w:tcMar>
            <w:vAlign w:val="center"/>
          </w:tcPr>
          <w:p w14:paraId="0000005A" w14:textId="77777777" w:rsidR="00626681" w:rsidRDefault="00626681">
            <w:pPr>
              <w:widowControl w:val="0"/>
              <w:spacing w:after="0" w:line="240" w:lineRule="auto"/>
              <w:jc w:val="center"/>
              <w:rPr>
                <w:rFonts w:ascii="Arial" w:eastAsia="Arial" w:hAnsi="Arial" w:cs="Arial"/>
                <w:b/>
                <w:sz w:val="32"/>
                <w:szCs w:val="32"/>
              </w:rPr>
            </w:pPr>
          </w:p>
        </w:tc>
      </w:tr>
      <w:tr w:rsidR="00626681" w14:paraId="13F20869" w14:textId="77777777" w:rsidTr="002D58CD">
        <w:trPr>
          <w:jc w:val="center"/>
        </w:trPr>
        <w:tc>
          <w:tcPr>
            <w:tcW w:w="41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63" w14:textId="77777777" w:rsidR="00626681" w:rsidRDefault="00D244DA">
            <w:pPr>
              <w:widowControl w:val="0"/>
              <w:spacing w:before="240" w:after="0"/>
            </w:pPr>
            <w:r>
              <w:t>Significant relevant experience and success in a similar work environment, backed by evidence of appropriate specialist expertise.</w:t>
            </w:r>
          </w:p>
        </w:tc>
        <w:tc>
          <w:tcPr>
            <w:tcW w:w="3760" w:type="dxa"/>
            <w:tcBorders>
              <w:top w:val="single" w:sz="8" w:space="0" w:color="808080" w:themeColor="background1" w:themeShade="80"/>
              <w:left w:val="nil"/>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64" w14:textId="77777777" w:rsidR="00626681" w:rsidRDefault="00D244DA">
            <w:pPr>
              <w:widowControl w:val="0"/>
              <w:spacing w:before="240" w:after="0"/>
            </w:pPr>
            <w:r>
              <w:t>Scoping and producing analysis that helps to drive organisational improvements</w:t>
            </w:r>
          </w:p>
        </w:tc>
        <w:tc>
          <w:tcPr>
            <w:tcW w:w="1252" w:type="dxa"/>
            <w:tcBorders>
              <w:top w:val="single" w:sz="8" w:space="0" w:color="808080" w:themeColor="background1" w:themeShade="80"/>
              <w:left w:val="nil"/>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65" w14:textId="77777777" w:rsidR="00626681" w:rsidRDefault="00D244DA">
            <w:pPr>
              <w:widowControl w:val="0"/>
              <w:spacing w:after="0" w:line="240" w:lineRule="auto"/>
              <w:jc w:val="center"/>
            </w:pPr>
            <w:r>
              <w:rPr>
                <w:rFonts w:ascii="Arial Unicode MS" w:eastAsia="Arial Unicode MS" w:hAnsi="Arial Unicode MS" w:cs="Arial Unicode MS"/>
                <w:b/>
                <w:sz w:val="32"/>
                <w:szCs w:val="32"/>
              </w:rPr>
              <w:t>✓</w:t>
            </w:r>
          </w:p>
        </w:tc>
        <w:tc>
          <w:tcPr>
            <w:tcW w:w="1252" w:type="dxa"/>
            <w:tcMar>
              <w:top w:w="0" w:type="dxa"/>
              <w:left w:w="108" w:type="dxa"/>
              <w:bottom w:w="0" w:type="dxa"/>
              <w:right w:w="108" w:type="dxa"/>
            </w:tcMar>
            <w:vAlign w:val="center"/>
          </w:tcPr>
          <w:p w14:paraId="00000066" w14:textId="77777777" w:rsidR="00626681" w:rsidRDefault="00626681">
            <w:pPr>
              <w:widowControl w:val="0"/>
              <w:pBdr>
                <w:top w:val="nil"/>
                <w:left w:val="nil"/>
                <w:bottom w:val="nil"/>
                <w:right w:val="nil"/>
                <w:between w:val="nil"/>
              </w:pBdr>
              <w:spacing w:after="0" w:line="240" w:lineRule="auto"/>
              <w:jc w:val="center"/>
              <w:rPr>
                <w:rFonts w:ascii="Arial" w:eastAsia="Arial" w:hAnsi="Arial" w:cs="Arial"/>
                <w:b/>
                <w:sz w:val="32"/>
                <w:szCs w:val="32"/>
              </w:rPr>
            </w:pPr>
          </w:p>
        </w:tc>
      </w:tr>
      <w:tr w:rsidR="00626681" w14:paraId="643AF381" w14:textId="77777777" w:rsidTr="002D58CD">
        <w:trPr>
          <w:jc w:val="center"/>
        </w:trPr>
        <w:tc>
          <w:tcPr>
            <w:tcW w:w="4192"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67" w14:textId="77777777" w:rsidR="00626681" w:rsidRDefault="00D244DA">
            <w:pPr>
              <w:widowControl w:val="0"/>
              <w:spacing w:before="240" w:after="0"/>
            </w:pPr>
            <w:r>
              <w:t>Excellent planning and organisational skills, with proven ability to prioritise and co-</w:t>
            </w:r>
            <w:r>
              <w:lastRenderedPageBreak/>
              <w:t>ordinate workloads, monitor and evaluate work, to ensure deadlines are achieved.</w:t>
            </w:r>
          </w:p>
        </w:tc>
        <w:tc>
          <w:tcPr>
            <w:tcW w:w="3760" w:type="dxa"/>
            <w:tcBorders>
              <w:top w:val="nil"/>
              <w:left w:val="nil"/>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68" w14:textId="77777777" w:rsidR="00626681" w:rsidRDefault="00D244DA">
            <w:pPr>
              <w:widowControl w:val="0"/>
              <w:spacing w:before="240" w:after="0"/>
            </w:pPr>
            <w:r>
              <w:lastRenderedPageBreak/>
              <w:t>Deep dive analysis for CMT.</w:t>
            </w:r>
          </w:p>
        </w:tc>
        <w:tc>
          <w:tcPr>
            <w:tcW w:w="1252" w:type="dxa"/>
            <w:tcBorders>
              <w:top w:val="nil"/>
              <w:left w:val="nil"/>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69" w14:textId="77777777" w:rsidR="00626681" w:rsidRDefault="00D244DA">
            <w:pPr>
              <w:widowControl w:val="0"/>
              <w:spacing w:after="0" w:line="240" w:lineRule="auto"/>
              <w:jc w:val="center"/>
            </w:pPr>
            <w:r>
              <w:rPr>
                <w:rFonts w:ascii="Arial Unicode MS" w:eastAsia="Arial Unicode MS" w:hAnsi="Arial Unicode MS" w:cs="Arial Unicode MS"/>
                <w:b/>
                <w:sz w:val="32"/>
                <w:szCs w:val="32"/>
              </w:rPr>
              <w:t>✓</w:t>
            </w:r>
          </w:p>
        </w:tc>
        <w:tc>
          <w:tcPr>
            <w:tcW w:w="1252" w:type="dxa"/>
            <w:tcMar>
              <w:top w:w="0" w:type="dxa"/>
              <w:left w:w="108" w:type="dxa"/>
              <w:bottom w:w="0" w:type="dxa"/>
              <w:right w:w="108" w:type="dxa"/>
            </w:tcMar>
            <w:vAlign w:val="center"/>
          </w:tcPr>
          <w:p w14:paraId="0000006A" w14:textId="77777777" w:rsidR="00626681" w:rsidRDefault="00626681">
            <w:pPr>
              <w:widowControl w:val="0"/>
              <w:pBdr>
                <w:top w:val="nil"/>
                <w:left w:val="nil"/>
                <w:bottom w:val="nil"/>
                <w:right w:val="nil"/>
                <w:between w:val="nil"/>
              </w:pBdr>
              <w:spacing w:after="0" w:line="240" w:lineRule="auto"/>
              <w:jc w:val="center"/>
              <w:rPr>
                <w:rFonts w:ascii="Arial" w:eastAsia="Arial" w:hAnsi="Arial" w:cs="Arial"/>
                <w:b/>
                <w:sz w:val="32"/>
                <w:szCs w:val="32"/>
              </w:rPr>
            </w:pPr>
          </w:p>
        </w:tc>
      </w:tr>
      <w:tr w:rsidR="00626681" w14:paraId="72695874" w14:textId="77777777" w:rsidTr="002D58CD">
        <w:trPr>
          <w:jc w:val="center"/>
        </w:trPr>
        <w:tc>
          <w:tcPr>
            <w:tcW w:w="4192"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6B" w14:textId="0F05B20D" w:rsidR="00626681" w:rsidRDefault="00D244DA">
            <w:pPr>
              <w:widowControl w:val="0"/>
              <w:spacing w:before="240" w:after="0"/>
            </w:pPr>
            <w:r>
              <w:t xml:space="preserve">Expert knowledge of relevant policy, work practices, professional guidelines, </w:t>
            </w:r>
            <w:r w:rsidR="00B0338B">
              <w:t>legislation,</w:t>
            </w:r>
            <w:r>
              <w:t xml:space="preserve"> and a good understanding of emerging developments within the specialist area.</w:t>
            </w:r>
          </w:p>
          <w:p w14:paraId="0000006C" w14:textId="77777777" w:rsidR="00626681" w:rsidRDefault="00D244DA">
            <w:pPr>
              <w:widowControl w:val="0"/>
              <w:spacing w:before="240" w:after="0"/>
            </w:pPr>
            <w:r>
              <w:t xml:space="preserve"> </w:t>
            </w:r>
          </w:p>
        </w:tc>
        <w:tc>
          <w:tcPr>
            <w:tcW w:w="3760" w:type="dxa"/>
            <w:tcBorders>
              <w:top w:val="nil"/>
              <w:left w:val="nil"/>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6D" w14:textId="77777777" w:rsidR="00626681" w:rsidRDefault="00D244DA">
            <w:pPr>
              <w:widowControl w:val="0"/>
              <w:spacing w:before="240" w:after="0"/>
            </w:pPr>
            <w:r>
              <w:t>Expert working knowledge of the Data Protection Act (2018) in relation to insight and analysis work. Good relationship with support network in relation to specific tools and systems.</w:t>
            </w:r>
          </w:p>
        </w:tc>
        <w:tc>
          <w:tcPr>
            <w:tcW w:w="1252" w:type="dxa"/>
            <w:tcBorders>
              <w:top w:val="nil"/>
              <w:left w:val="nil"/>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6E" w14:textId="77777777" w:rsidR="00626681" w:rsidRDefault="00D244DA">
            <w:pPr>
              <w:widowControl w:val="0"/>
              <w:spacing w:after="0" w:line="240" w:lineRule="auto"/>
              <w:jc w:val="center"/>
            </w:pPr>
            <w:r>
              <w:rPr>
                <w:rFonts w:ascii="Arial Unicode MS" w:eastAsia="Arial Unicode MS" w:hAnsi="Arial Unicode MS" w:cs="Arial Unicode MS"/>
                <w:b/>
                <w:sz w:val="32"/>
                <w:szCs w:val="32"/>
              </w:rPr>
              <w:t>✓</w:t>
            </w:r>
          </w:p>
        </w:tc>
        <w:tc>
          <w:tcPr>
            <w:tcW w:w="1252" w:type="dxa"/>
            <w:tcMar>
              <w:top w:w="0" w:type="dxa"/>
              <w:left w:w="108" w:type="dxa"/>
              <w:bottom w:w="0" w:type="dxa"/>
              <w:right w:w="108" w:type="dxa"/>
            </w:tcMar>
            <w:vAlign w:val="center"/>
          </w:tcPr>
          <w:p w14:paraId="0000006F" w14:textId="77777777" w:rsidR="00626681" w:rsidRDefault="00626681">
            <w:pPr>
              <w:widowControl w:val="0"/>
              <w:pBdr>
                <w:top w:val="nil"/>
                <w:left w:val="nil"/>
                <w:bottom w:val="nil"/>
                <w:right w:val="nil"/>
                <w:between w:val="nil"/>
              </w:pBdr>
              <w:spacing w:after="0" w:line="240" w:lineRule="auto"/>
              <w:jc w:val="center"/>
              <w:rPr>
                <w:rFonts w:ascii="Arial" w:eastAsia="Arial" w:hAnsi="Arial" w:cs="Arial"/>
                <w:b/>
                <w:sz w:val="32"/>
                <w:szCs w:val="32"/>
              </w:rPr>
            </w:pPr>
          </w:p>
        </w:tc>
      </w:tr>
      <w:tr w:rsidR="00626681" w14:paraId="12ADAF8F" w14:textId="77777777" w:rsidTr="002D58CD">
        <w:trPr>
          <w:jc w:val="center"/>
        </w:trPr>
        <w:tc>
          <w:tcPr>
            <w:tcW w:w="4192"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70" w14:textId="77777777" w:rsidR="00626681" w:rsidRDefault="00D244DA">
            <w:pPr>
              <w:widowControl w:val="0"/>
              <w:spacing w:before="240" w:after="0"/>
            </w:pPr>
            <w:r>
              <w:t>Excellent written and verbal communication skills and proven ability to explain technical or specialist information in a way which a non-specialist can understand</w:t>
            </w:r>
          </w:p>
        </w:tc>
        <w:tc>
          <w:tcPr>
            <w:tcW w:w="3760" w:type="dxa"/>
            <w:tcBorders>
              <w:top w:val="nil"/>
              <w:left w:val="nil"/>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71" w14:textId="77777777" w:rsidR="00626681" w:rsidRDefault="00D244DA">
            <w:pPr>
              <w:widowControl w:val="0"/>
              <w:spacing w:before="240" w:after="0"/>
            </w:pPr>
            <w:r>
              <w:t>Regular progress report meetings with customers.</w:t>
            </w:r>
          </w:p>
        </w:tc>
        <w:tc>
          <w:tcPr>
            <w:tcW w:w="1252" w:type="dxa"/>
            <w:tcBorders>
              <w:top w:val="nil"/>
              <w:left w:val="nil"/>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72" w14:textId="77777777" w:rsidR="00626681" w:rsidRDefault="00D244DA">
            <w:pPr>
              <w:widowControl w:val="0"/>
              <w:spacing w:after="0" w:line="240" w:lineRule="auto"/>
              <w:jc w:val="center"/>
            </w:pPr>
            <w:r>
              <w:rPr>
                <w:rFonts w:ascii="Arial Unicode MS" w:eastAsia="Arial Unicode MS" w:hAnsi="Arial Unicode MS" w:cs="Arial Unicode MS"/>
                <w:b/>
                <w:sz w:val="32"/>
                <w:szCs w:val="32"/>
              </w:rPr>
              <w:t>✓</w:t>
            </w:r>
          </w:p>
        </w:tc>
        <w:tc>
          <w:tcPr>
            <w:tcW w:w="1252" w:type="dxa"/>
            <w:tcMar>
              <w:top w:w="0" w:type="dxa"/>
              <w:left w:w="108" w:type="dxa"/>
              <w:bottom w:w="0" w:type="dxa"/>
              <w:right w:w="108" w:type="dxa"/>
            </w:tcMar>
            <w:vAlign w:val="center"/>
          </w:tcPr>
          <w:p w14:paraId="00000073" w14:textId="77777777" w:rsidR="00626681" w:rsidRDefault="00626681">
            <w:pPr>
              <w:widowControl w:val="0"/>
              <w:pBdr>
                <w:top w:val="nil"/>
                <w:left w:val="nil"/>
                <w:bottom w:val="nil"/>
                <w:right w:val="nil"/>
                <w:between w:val="nil"/>
              </w:pBdr>
              <w:spacing w:after="0" w:line="240" w:lineRule="auto"/>
              <w:jc w:val="center"/>
              <w:rPr>
                <w:rFonts w:ascii="Arial" w:eastAsia="Arial" w:hAnsi="Arial" w:cs="Arial"/>
                <w:b/>
                <w:sz w:val="32"/>
                <w:szCs w:val="32"/>
              </w:rPr>
            </w:pPr>
          </w:p>
        </w:tc>
      </w:tr>
      <w:tr w:rsidR="00626681" w14:paraId="62DF6ECC" w14:textId="77777777" w:rsidTr="002D58CD">
        <w:trPr>
          <w:jc w:val="center"/>
        </w:trPr>
        <w:tc>
          <w:tcPr>
            <w:tcW w:w="41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74" w14:textId="77777777" w:rsidR="00626681" w:rsidRDefault="00D244DA">
            <w:pPr>
              <w:widowControl w:val="0"/>
              <w:spacing w:before="240" w:after="0"/>
            </w:pPr>
            <w:r>
              <w:t>Excellent ICT skills including use of Microsoft applications and specialist systems</w:t>
            </w:r>
          </w:p>
        </w:tc>
        <w:tc>
          <w:tcPr>
            <w:tcW w:w="3760" w:type="dxa"/>
            <w:tcBorders>
              <w:top w:val="single" w:sz="8" w:space="0" w:color="808080" w:themeColor="background1" w:themeShade="80"/>
              <w:left w:val="nil"/>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75" w14:textId="77777777" w:rsidR="00626681" w:rsidRDefault="00626681">
            <w:pPr>
              <w:widowControl w:val="0"/>
              <w:spacing w:before="240" w:after="0"/>
            </w:pPr>
          </w:p>
        </w:tc>
        <w:tc>
          <w:tcPr>
            <w:tcW w:w="1252" w:type="dxa"/>
            <w:tcBorders>
              <w:top w:val="single" w:sz="8" w:space="0" w:color="808080" w:themeColor="background1" w:themeShade="80"/>
              <w:left w:val="nil"/>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76" w14:textId="77777777" w:rsidR="00626681" w:rsidRDefault="00D244DA">
            <w:pPr>
              <w:widowControl w:val="0"/>
              <w:spacing w:after="0" w:line="240" w:lineRule="auto"/>
              <w:jc w:val="center"/>
              <w:rPr>
                <w:rFonts w:ascii="Arial" w:eastAsia="Arial" w:hAnsi="Arial" w:cs="Arial"/>
                <w:b/>
                <w:sz w:val="32"/>
                <w:szCs w:val="32"/>
              </w:rPr>
            </w:pPr>
            <w:r>
              <w:rPr>
                <w:rFonts w:ascii="Arial Unicode MS" w:eastAsia="Arial Unicode MS" w:hAnsi="Arial Unicode MS" w:cs="Arial Unicode MS"/>
                <w:b/>
                <w:sz w:val="32"/>
                <w:szCs w:val="32"/>
              </w:rPr>
              <w:t>✓</w:t>
            </w:r>
          </w:p>
        </w:tc>
        <w:tc>
          <w:tcPr>
            <w:tcW w:w="1252" w:type="dxa"/>
            <w:tcMar>
              <w:top w:w="0" w:type="dxa"/>
              <w:left w:w="108" w:type="dxa"/>
              <w:bottom w:w="0" w:type="dxa"/>
              <w:right w:w="108" w:type="dxa"/>
            </w:tcMar>
            <w:vAlign w:val="center"/>
          </w:tcPr>
          <w:p w14:paraId="00000077" w14:textId="77777777" w:rsidR="00626681" w:rsidRDefault="00626681">
            <w:pPr>
              <w:widowControl w:val="0"/>
              <w:pBdr>
                <w:top w:val="nil"/>
                <w:left w:val="nil"/>
                <w:bottom w:val="nil"/>
                <w:right w:val="nil"/>
                <w:between w:val="nil"/>
              </w:pBdr>
              <w:spacing w:after="0" w:line="240" w:lineRule="auto"/>
              <w:jc w:val="center"/>
              <w:rPr>
                <w:rFonts w:ascii="Arial" w:eastAsia="Arial" w:hAnsi="Arial" w:cs="Arial"/>
                <w:b/>
                <w:sz w:val="32"/>
                <w:szCs w:val="32"/>
              </w:rPr>
            </w:pPr>
          </w:p>
        </w:tc>
      </w:tr>
      <w:tr w:rsidR="00626681" w14:paraId="66BB918E" w14:textId="77777777" w:rsidTr="002D58CD">
        <w:trPr>
          <w:jc w:val="center"/>
        </w:trPr>
        <w:tc>
          <w:tcPr>
            <w:tcW w:w="4192"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78" w14:textId="77777777" w:rsidR="00626681" w:rsidRDefault="00D244DA">
            <w:pPr>
              <w:widowControl w:val="0"/>
              <w:spacing w:before="240" w:after="0"/>
            </w:pPr>
            <w:r>
              <w:t>Intermediate to Advanced Excel skills</w:t>
            </w:r>
          </w:p>
        </w:tc>
        <w:tc>
          <w:tcPr>
            <w:tcW w:w="3760" w:type="dxa"/>
            <w:tcBorders>
              <w:top w:val="nil"/>
              <w:left w:val="nil"/>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79" w14:textId="77777777" w:rsidR="00626681" w:rsidRDefault="00D244DA">
            <w:pPr>
              <w:widowControl w:val="0"/>
              <w:spacing w:before="240" w:after="0"/>
            </w:pPr>
            <w:r>
              <w:t>Pivot tables and complex formulas</w:t>
            </w:r>
          </w:p>
        </w:tc>
        <w:tc>
          <w:tcPr>
            <w:tcW w:w="1252" w:type="dxa"/>
            <w:tcBorders>
              <w:top w:val="nil"/>
              <w:left w:val="nil"/>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7A" w14:textId="77777777" w:rsidR="00626681" w:rsidRDefault="00D244DA">
            <w:pPr>
              <w:widowControl w:val="0"/>
              <w:spacing w:after="0" w:line="240" w:lineRule="auto"/>
              <w:jc w:val="center"/>
              <w:rPr>
                <w:rFonts w:ascii="Arial" w:eastAsia="Arial" w:hAnsi="Arial" w:cs="Arial"/>
                <w:b/>
                <w:sz w:val="32"/>
                <w:szCs w:val="32"/>
              </w:rPr>
            </w:pPr>
            <w:r>
              <w:rPr>
                <w:rFonts w:ascii="Arial Unicode MS" w:eastAsia="Arial Unicode MS" w:hAnsi="Arial Unicode MS" w:cs="Arial Unicode MS"/>
                <w:b/>
                <w:sz w:val="32"/>
                <w:szCs w:val="32"/>
              </w:rPr>
              <w:t>✓</w:t>
            </w:r>
          </w:p>
        </w:tc>
        <w:tc>
          <w:tcPr>
            <w:tcW w:w="1252" w:type="dxa"/>
            <w:tcMar>
              <w:top w:w="0" w:type="dxa"/>
              <w:left w:w="108" w:type="dxa"/>
              <w:bottom w:w="0" w:type="dxa"/>
              <w:right w:w="108" w:type="dxa"/>
            </w:tcMar>
            <w:vAlign w:val="center"/>
          </w:tcPr>
          <w:p w14:paraId="0000007B" w14:textId="77777777" w:rsidR="00626681" w:rsidRDefault="00626681">
            <w:pPr>
              <w:widowControl w:val="0"/>
              <w:pBdr>
                <w:top w:val="nil"/>
                <w:left w:val="nil"/>
                <w:bottom w:val="nil"/>
                <w:right w:val="nil"/>
                <w:between w:val="nil"/>
              </w:pBdr>
              <w:spacing w:after="0" w:line="240" w:lineRule="auto"/>
              <w:jc w:val="center"/>
              <w:rPr>
                <w:rFonts w:ascii="Arial" w:eastAsia="Arial" w:hAnsi="Arial" w:cs="Arial"/>
                <w:b/>
                <w:sz w:val="32"/>
                <w:szCs w:val="32"/>
              </w:rPr>
            </w:pPr>
          </w:p>
        </w:tc>
      </w:tr>
      <w:tr w:rsidR="00626681" w14:paraId="501DE1A9" w14:textId="77777777" w:rsidTr="002D58CD">
        <w:trPr>
          <w:jc w:val="center"/>
        </w:trPr>
        <w:tc>
          <w:tcPr>
            <w:tcW w:w="4192"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7C" w14:textId="77777777" w:rsidR="00626681" w:rsidRDefault="00D244DA">
            <w:pPr>
              <w:widowControl w:val="0"/>
              <w:spacing w:before="240" w:after="0"/>
            </w:pPr>
            <w:r>
              <w:t>Proven ability to cope with conflicting and changing demands, with good planning and organisational skills and the ability to work under pressure.</w:t>
            </w:r>
          </w:p>
        </w:tc>
        <w:tc>
          <w:tcPr>
            <w:tcW w:w="3760" w:type="dxa"/>
            <w:tcBorders>
              <w:top w:val="nil"/>
              <w:left w:val="nil"/>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7D" w14:textId="77777777" w:rsidR="00626681" w:rsidRDefault="00626681">
            <w:pPr>
              <w:widowControl w:val="0"/>
              <w:spacing w:before="240" w:after="0"/>
            </w:pPr>
          </w:p>
        </w:tc>
        <w:tc>
          <w:tcPr>
            <w:tcW w:w="1252" w:type="dxa"/>
            <w:tcBorders>
              <w:top w:val="nil"/>
              <w:left w:val="nil"/>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7E" w14:textId="77777777" w:rsidR="00626681" w:rsidRDefault="00D244DA">
            <w:pPr>
              <w:widowControl w:val="0"/>
              <w:spacing w:after="0" w:line="240" w:lineRule="auto"/>
              <w:jc w:val="center"/>
              <w:rPr>
                <w:rFonts w:ascii="Arial" w:eastAsia="Arial" w:hAnsi="Arial" w:cs="Arial"/>
                <w:b/>
                <w:sz w:val="32"/>
                <w:szCs w:val="32"/>
              </w:rPr>
            </w:pPr>
            <w:r>
              <w:rPr>
                <w:rFonts w:ascii="Arial Unicode MS" w:eastAsia="Arial Unicode MS" w:hAnsi="Arial Unicode MS" w:cs="Arial Unicode MS"/>
                <w:b/>
                <w:sz w:val="32"/>
                <w:szCs w:val="32"/>
              </w:rPr>
              <w:t>✓</w:t>
            </w:r>
          </w:p>
        </w:tc>
        <w:tc>
          <w:tcPr>
            <w:tcW w:w="1252" w:type="dxa"/>
            <w:tcMar>
              <w:top w:w="0" w:type="dxa"/>
              <w:left w:w="108" w:type="dxa"/>
              <w:bottom w:w="0" w:type="dxa"/>
              <w:right w:w="108" w:type="dxa"/>
            </w:tcMar>
            <w:vAlign w:val="center"/>
          </w:tcPr>
          <w:p w14:paraId="0000007F" w14:textId="77777777" w:rsidR="00626681" w:rsidRDefault="00626681">
            <w:pPr>
              <w:widowControl w:val="0"/>
              <w:pBdr>
                <w:top w:val="nil"/>
                <w:left w:val="nil"/>
                <w:bottom w:val="nil"/>
                <w:right w:val="nil"/>
                <w:between w:val="nil"/>
              </w:pBdr>
              <w:spacing w:after="0" w:line="240" w:lineRule="auto"/>
              <w:jc w:val="center"/>
              <w:rPr>
                <w:rFonts w:ascii="Arial" w:eastAsia="Arial" w:hAnsi="Arial" w:cs="Arial"/>
                <w:b/>
                <w:sz w:val="32"/>
                <w:szCs w:val="32"/>
              </w:rPr>
            </w:pPr>
          </w:p>
        </w:tc>
      </w:tr>
      <w:tr w:rsidR="00626681" w14:paraId="5D06BE62" w14:textId="77777777" w:rsidTr="002D58CD">
        <w:trPr>
          <w:jc w:val="center"/>
        </w:trPr>
        <w:tc>
          <w:tcPr>
            <w:tcW w:w="4192"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80" w14:textId="03AE3FB7" w:rsidR="00626681" w:rsidRDefault="00D244DA">
            <w:pPr>
              <w:widowControl w:val="0"/>
              <w:spacing w:before="240" w:after="0"/>
            </w:pPr>
            <w:r>
              <w:t xml:space="preserve">Proven ability to use initiative and judgement to research, analyse, </w:t>
            </w:r>
            <w:r w:rsidR="00B0338B">
              <w:t>identify,</w:t>
            </w:r>
            <w:r>
              <w:t xml:space="preserve"> and resolve problems.  Highly numerate and accurate, with attention to detail.</w:t>
            </w:r>
          </w:p>
        </w:tc>
        <w:tc>
          <w:tcPr>
            <w:tcW w:w="3760" w:type="dxa"/>
            <w:tcBorders>
              <w:top w:val="nil"/>
              <w:left w:val="nil"/>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81" w14:textId="77777777" w:rsidR="00626681" w:rsidRDefault="00D244DA">
            <w:pPr>
              <w:widowControl w:val="0"/>
              <w:spacing w:before="240" w:after="0"/>
            </w:pPr>
            <w:r>
              <w:t>Monitor corporate performance and identify where deep dive analysis is required, produce analysis to understand customer issues e.g. Community Board Area Profile creation</w:t>
            </w:r>
          </w:p>
        </w:tc>
        <w:tc>
          <w:tcPr>
            <w:tcW w:w="1252" w:type="dxa"/>
            <w:tcBorders>
              <w:top w:val="nil"/>
              <w:left w:val="nil"/>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82" w14:textId="77777777" w:rsidR="00626681" w:rsidRDefault="00D244DA">
            <w:pPr>
              <w:widowControl w:val="0"/>
              <w:spacing w:after="0" w:line="240" w:lineRule="auto"/>
              <w:jc w:val="center"/>
              <w:rPr>
                <w:rFonts w:ascii="Arial" w:eastAsia="Arial" w:hAnsi="Arial" w:cs="Arial"/>
                <w:b/>
                <w:sz w:val="32"/>
                <w:szCs w:val="32"/>
              </w:rPr>
            </w:pPr>
            <w:r>
              <w:rPr>
                <w:rFonts w:ascii="Arial Unicode MS" w:eastAsia="Arial Unicode MS" w:hAnsi="Arial Unicode MS" w:cs="Arial Unicode MS"/>
                <w:b/>
                <w:sz w:val="32"/>
                <w:szCs w:val="32"/>
              </w:rPr>
              <w:t>✓</w:t>
            </w:r>
          </w:p>
        </w:tc>
        <w:tc>
          <w:tcPr>
            <w:tcW w:w="1252" w:type="dxa"/>
            <w:tcMar>
              <w:top w:w="0" w:type="dxa"/>
              <w:left w:w="108" w:type="dxa"/>
              <w:bottom w:w="0" w:type="dxa"/>
              <w:right w:w="108" w:type="dxa"/>
            </w:tcMar>
            <w:vAlign w:val="center"/>
          </w:tcPr>
          <w:p w14:paraId="00000083" w14:textId="77777777" w:rsidR="00626681" w:rsidRDefault="00626681">
            <w:pPr>
              <w:widowControl w:val="0"/>
              <w:pBdr>
                <w:top w:val="nil"/>
                <w:left w:val="nil"/>
                <w:bottom w:val="nil"/>
                <w:right w:val="nil"/>
                <w:between w:val="nil"/>
              </w:pBdr>
              <w:spacing w:after="0" w:line="240" w:lineRule="auto"/>
              <w:jc w:val="center"/>
              <w:rPr>
                <w:rFonts w:ascii="Arial" w:eastAsia="Arial" w:hAnsi="Arial" w:cs="Arial"/>
                <w:b/>
                <w:sz w:val="32"/>
                <w:szCs w:val="32"/>
              </w:rPr>
            </w:pPr>
          </w:p>
        </w:tc>
      </w:tr>
      <w:tr w:rsidR="00626681" w14:paraId="350ACBAF" w14:textId="77777777" w:rsidTr="002D58CD">
        <w:trPr>
          <w:jc w:val="center"/>
        </w:trPr>
        <w:tc>
          <w:tcPr>
            <w:tcW w:w="4192"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84" w14:textId="77777777" w:rsidR="00626681" w:rsidRDefault="00D244DA">
            <w:pPr>
              <w:widowControl w:val="0"/>
              <w:spacing w:before="240" w:after="0"/>
            </w:pPr>
            <w:r>
              <w:t>Excellent attention to detail</w:t>
            </w:r>
          </w:p>
        </w:tc>
        <w:tc>
          <w:tcPr>
            <w:tcW w:w="3760" w:type="dxa"/>
            <w:tcBorders>
              <w:top w:val="nil"/>
              <w:left w:val="nil"/>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85" w14:textId="77777777" w:rsidR="00626681" w:rsidRDefault="00D244DA">
            <w:pPr>
              <w:widowControl w:val="0"/>
              <w:spacing w:before="240" w:after="0"/>
            </w:pPr>
            <w:r>
              <w:t>Ensure all work produced is error free. Perform basic and complex checks to ensure information is accurate. Support other team members to produce accurate information.</w:t>
            </w:r>
          </w:p>
        </w:tc>
        <w:tc>
          <w:tcPr>
            <w:tcW w:w="1252" w:type="dxa"/>
            <w:tcBorders>
              <w:top w:val="nil"/>
              <w:left w:val="nil"/>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86" w14:textId="77777777" w:rsidR="00626681" w:rsidRDefault="00D244DA">
            <w:pPr>
              <w:widowControl w:val="0"/>
              <w:spacing w:after="0" w:line="240" w:lineRule="auto"/>
              <w:jc w:val="center"/>
              <w:rPr>
                <w:rFonts w:ascii="Arial" w:eastAsia="Arial" w:hAnsi="Arial" w:cs="Arial"/>
                <w:b/>
                <w:sz w:val="32"/>
                <w:szCs w:val="32"/>
              </w:rPr>
            </w:pPr>
            <w:r>
              <w:rPr>
                <w:rFonts w:ascii="Arial Unicode MS" w:eastAsia="Arial Unicode MS" w:hAnsi="Arial Unicode MS" w:cs="Arial Unicode MS"/>
                <w:b/>
                <w:sz w:val="32"/>
                <w:szCs w:val="32"/>
              </w:rPr>
              <w:t>✓</w:t>
            </w:r>
          </w:p>
        </w:tc>
        <w:tc>
          <w:tcPr>
            <w:tcW w:w="1252" w:type="dxa"/>
            <w:tcMar>
              <w:top w:w="0" w:type="dxa"/>
              <w:left w:w="108" w:type="dxa"/>
              <w:bottom w:w="0" w:type="dxa"/>
              <w:right w:w="108" w:type="dxa"/>
            </w:tcMar>
            <w:vAlign w:val="center"/>
          </w:tcPr>
          <w:p w14:paraId="00000087" w14:textId="77777777" w:rsidR="00626681" w:rsidRDefault="00626681">
            <w:pPr>
              <w:widowControl w:val="0"/>
              <w:pBdr>
                <w:top w:val="nil"/>
                <w:left w:val="nil"/>
                <w:bottom w:val="nil"/>
                <w:right w:val="nil"/>
                <w:between w:val="nil"/>
              </w:pBdr>
              <w:spacing w:after="0" w:line="240" w:lineRule="auto"/>
              <w:jc w:val="center"/>
              <w:rPr>
                <w:rFonts w:ascii="Arial" w:eastAsia="Arial" w:hAnsi="Arial" w:cs="Arial"/>
                <w:b/>
                <w:sz w:val="32"/>
                <w:szCs w:val="32"/>
              </w:rPr>
            </w:pPr>
          </w:p>
        </w:tc>
      </w:tr>
      <w:tr w:rsidR="00626681" w14:paraId="58AC83E4" w14:textId="77777777" w:rsidTr="002D58CD">
        <w:trPr>
          <w:jc w:val="center"/>
        </w:trPr>
        <w:tc>
          <w:tcPr>
            <w:tcW w:w="4192"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88" w14:textId="77777777" w:rsidR="00626681" w:rsidRDefault="00D244DA">
            <w:pPr>
              <w:widowControl w:val="0"/>
              <w:spacing w:before="240" w:after="0"/>
            </w:pPr>
            <w:r>
              <w:t>Proven ability to identify additional service requirements or service shortfalls and recommend innovative solutions.</w:t>
            </w:r>
          </w:p>
          <w:p w14:paraId="00000089" w14:textId="77777777" w:rsidR="00626681" w:rsidRDefault="00D244DA">
            <w:pPr>
              <w:widowControl w:val="0"/>
              <w:spacing w:before="240" w:after="0"/>
            </w:pPr>
            <w:r>
              <w:lastRenderedPageBreak/>
              <w:t>Lead initiatives to design and deliver improvements.</w:t>
            </w:r>
          </w:p>
        </w:tc>
        <w:tc>
          <w:tcPr>
            <w:tcW w:w="3760" w:type="dxa"/>
            <w:tcBorders>
              <w:top w:val="nil"/>
              <w:left w:val="nil"/>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8A" w14:textId="77777777" w:rsidR="00626681" w:rsidRDefault="00D244DA">
            <w:pPr>
              <w:widowControl w:val="0"/>
              <w:spacing w:before="240" w:after="0"/>
            </w:pPr>
            <w:r>
              <w:lastRenderedPageBreak/>
              <w:t xml:space="preserve">Utilise relevant software to write a script to perform regular data transformation tasks. Help customers to understand and shape their </w:t>
            </w:r>
            <w:r>
              <w:lastRenderedPageBreak/>
              <w:t>requirements</w:t>
            </w:r>
          </w:p>
        </w:tc>
        <w:tc>
          <w:tcPr>
            <w:tcW w:w="1252" w:type="dxa"/>
            <w:tcBorders>
              <w:top w:val="nil"/>
              <w:left w:val="nil"/>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8B" w14:textId="77777777" w:rsidR="00626681" w:rsidRDefault="00D244DA">
            <w:pPr>
              <w:widowControl w:val="0"/>
              <w:spacing w:after="0" w:line="240" w:lineRule="auto"/>
              <w:jc w:val="center"/>
              <w:rPr>
                <w:rFonts w:ascii="Arial" w:eastAsia="Arial" w:hAnsi="Arial" w:cs="Arial"/>
                <w:b/>
                <w:sz w:val="32"/>
                <w:szCs w:val="32"/>
              </w:rPr>
            </w:pPr>
            <w:r>
              <w:rPr>
                <w:rFonts w:ascii="Arial Unicode MS" w:eastAsia="Arial Unicode MS" w:hAnsi="Arial Unicode MS" w:cs="Arial Unicode MS"/>
                <w:b/>
                <w:sz w:val="32"/>
                <w:szCs w:val="32"/>
              </w:rPr>
              <w:lastRenderedPageBreak/>
              <w:t>✓</w:t>
            </w:r>
          </w:p>
        </w:tc>
        <w:tc>
          <w:tcPr>
            <w:tcW w:w="1252" w:type="dxa"/>
            <w:tcMar>
              <w:top w:w="0" w:type="dxa"/>
              <w:left w:w="108" w:type="dxa"/>
              <w:bottom w:w="0" w:type="dxa"/>
              <w:right w:w="108" w:type="dxa"/>
            </w:tcMar>
            <w:vAlign w:val="center"/>
          </w:tcPr>
          <w:p w14:paraId="0000008C" w14:textId="77777777" w:rsidR="00626681" w:rsidRDefault="00626681">
            <w:pPr>
              <w:widowControl w:val="0"/>
              <w:pBdr>
                <w:top w:val="nil"/>
                <w:left w:val="nil"/>
                <w:bottom w:val="nil"/>
                <w:right w:val="nil"/>
                <w:between w:val="nil"/>
              </w:pBdr>
              <w:spacing w:after="0" w:line="240" w:lineRule="auto"/>
              <w:jc w:val="center"/>
              <w:rPr>
                <w:rFonts w:ascii="Arial" w:eastAsia="Arial" w:hAnsi="Arial" w:cs="Arial"/>
                <w:b/>
                <w:sz w:val="32"/>
                <w:szCs w:val="32"/>
              </w:rPr>
            </w:pPr>
          </w:p>
        </w:tc>
      </w:tr>
      <w:tr w:rsidR="00626681" w14:paraId="7F11966E" w14:textId="77777777" w:rsidTr="002D58CD">
        <w:trPr>
          <w:trHeight w:val="320"/>
          <w:jc w:val="center"/>
        </w:trPr>
        <w:tc>
          <w:tcPr>
            <w:tcW w:w="4192" w:type="dxa"/>
            <w:tcMar>
              <w:top w:w="0" w:type="dxa"/>
              <w:left w:w="108" w:type="dxa"/>
              <w:bottom w:w="0" w:type="dxa"/>
              <w:right w:w="108" w:type="dxa"/>
            </w:tcMar>
            <w:vAlign w:val="center"/>
          </w:tcPr>
          <w:p w14:paraId="0000008D" w14:textId="77777777" w:rsidR="00626681" w:rsidRDefault="00D244DA">
            <w:pPr>
              <w:widowControl w:val="0"/>
              <w:spacing w:before="240" w:after="0"/>
              <w:rPr>
                <w:rFonts w:ascii="Arial" w:eastAsia="Arial" w:hAnsi="Arial" w:cs="Arial"/>
                <w:b/>
                <w:sz w:val="32"/>
                <w:szCs w:val="32"/>
              </w:rPr>
            </w:pPr>
            <w:r>
              <w:t>Experience working in the Public Sector</w:t>
            </w:r>
          </w:p>
        </w:tc>
        <w:tc>
          <w:tcPr>
            <w:tcW w:w="3760" w:type="dxa"/>
            <w:tcMar>
              <w:top w:w="0" w:type="dxa"/>
              <w:left w:w="108" w:type="dxa"/>
              <w:bottom w:w="0" w:type="dxa"/>
              <w:right w:w="108" w:type="dxa"/>
            </w:tcMar>
            <w:vAlign w:val="center"/>
          </w:tcPr>
          <w:p w14:paraId="0000008E" w14:textId="77777777" w:rsidR="00626681" w:rsidRDefault="00626681">
            <w:pPr>
              <w:widowControl w:val="0"/>
              <w:spacing w:after="0" w:line="240" w:lineRule="auto"/>
              <w:rPr>
                <w:rFonts w:ascii="Arial" w:eastAsia="Arial" w:hAnsi="Arial" w:cs="Arial"/>
                <w:b/>
                <w:sz w:val="32"/>
                <w:szCs w:val="32"/>
              </w:rPr>
            </w:pPr>
          </w:p>
        </w:tc>
        <w:tc>
          <w:tcPr>
            <w:tcW w:w="1252" w:type="dxa"/>
            <w:tcMar>
              <w:top w:w="0" w:type="dxa"/>
              <w:left w:w="108" w:type="dxa"/>
              <w:bottom w:w="0" w:type="dxa"/>
              <w:right w:w="108" w:type="dxa"/>
            </w:tcMar>
            <w:vAlign w:val="center"/>
          </w:tcPr>
          <w:p w14:paraId="0000008F" w14:textId="77777777" w:rsidR="00626681" w:rsidRDefault="00626681">
            <w:pPr>
              <w:widowControl w:val="0"/>
              <w:spacing w:after="0" w:line="240" w:lineRule="auto"/>
              <w:jc w:val="center"/>
              <w:rPr>
                <w:rFonts w:ascii="Arial" w:eastAsia="Arial" w:hAnsi="Arial" w:cs="Arial"/>
                <w:b/>
                <w:sz w:val="32"/>
                <w:szCs w:val="32"/>
              </w:rPr>
            </w:pPr>
          </w:p>
        </w:tc>
        <w:tc>
          <w:tcPr>
            <w:tcW w:w="1252" w:type="dxa"/>
            <w:vMerge w:val="restart"/>
            <w:tcMar>
              <w:top w:w="0" w:type="dxa"/>
              <w:left w:w="108" w:type="dxa"/>
              <w:bottom w:w="0" w:type="dxa"/>
              <w:right w:w="108" w:type="dxa"/>
            </w:tcMar>
            <w:vAlign w:val="center"/>
          </w:tcPr>
          <w:p w14:paraId="00000090" w14:textId="77777777" w:rsidR="00626681" w:rsidRDefault="00D244DA">
            <w:pPr>
              <w:widowControl w:val="0"/>
              <w:spacing w:after="0" w:line="240" w:lineRule="auto"/>
              <w:jc w:val="center"/>
              <w:rPr>
                <w:rFonts w:ascii="Arial" w:eastAsia="Arial" w:hAnsi="Arial" w:cs="Arial"/>
                <w:b/>
                <w:sz w:val="32"/>
                <w:szCs w:val="32"/>
              </w:rPr>
            </w:pPr>
            <w:r>
              <w:rPr>
                <w:rFonts w:ascii="Arial Unicode MS" w:eastAsia="Arial Unicode MS" w:hAnsi="Arial Unicode MS" w:cs="Arial Unicode MS"/>
                <w:b/>
                <w:sz w:val="32"/>
                <w:szCs w:val="32"/>
              </w:rPr>
              <w:t>✓</w:t>
            </w:r>
          </w:p>
        </w:tc>
      </w:tr>
      <w:tr w:rsidR="00626681" w14:paraId="672A6659" w14:textId="77777777" w:rsidTr="002D58CD">
        <w:trPr>
          <w:trHeight w:val="320"/>
          <w:jc w:val="center"/>
        </w:trPr>
        <w:tc>
          <w:tcPr>
            <w:tcW w:w="4192"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91" w14:textId="77777777" w:rsidR="00626681" w:rsidRDefault="00626681">
            <w:pPr>
              <w:widowControl w:val="0"/>
              <w:spacing w:before="240" w:after="0"/>
            </w:pPr>
          </w:p>
        </w:tc>
        <w:tc>
          <w:tcPr>
            <w:tcW w:w="3760" w:type="dxa"/>
            <w:tcBorders>
              <w:top w:val="nil"/>
              <w:left w:val="nil"/>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92" w14:textId="77777777" w:rsidR="00626681" w:rsidRDefault="00626681">
            <w:pPr>
              <w:widowControl w:val="0"/>
              <w:spacing w:before="240" w:after="0"/>
            </w:pPr>
          </w:p>
        </w:tc>
        <w:tc>
          <w:tcPr>
            <w:tcW w:w="1252" w:type="dxa"/>
            <w:tcBorders>
              <w:top w:val="nil"/>
              <w:left w:val="nil"/>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93" w14:textId="77777777" w:rsidR="00626681" w:rsidRDefault="00626681">
            <w:pPr>
              <w:widowControl w:val="0"/>
              <w:spacing w:after="0" w:line="240" w:lineRule="auto"/>
              <w:jc w:val="center"/>
              <w:rPr>
                <w:rFonts w:ascii="Arial" w:eastAsia="Arial" w:hAnsi="Arial" w:cs="Arial"/>
                <w:b/>
                <w:sz w:val="32"/>
                <w:szCs w:val="32"/>
              </w:rPr>
            </w:pPr>
          </w:p>
        </w:tc>
        <w:tc>
          <w:tcPr>
            <w:tcW w:w="1252" w:type="dxa"/>
            <w:vMerge/>
            <w:tcMar>
              <w:top w:w="0" w:type="dxa"/>
              <w:left w:w="108" w:type="dxa"/>
              <w:bottom w:w="0" w:type="dxa"/>
              <w:right w:w="108" w:type="dxa"/>
            </w:tcMar>
            <w:vAlign w:val="center"/>
          </w:tcPr>
          <w:p w14:paraId="00000094" w14:textId="77777777" w:rsidR="00626681" w:rsidRDefault="00626681">
            <w:pPr>
              <w:widowControl w:val="0"/>
              <w:pBdr>
                <w:top w:val="nil"/>
                <w:left w:val="nil"/>
                <w:bottom w:val="nil"/>
                <w:right w:val="nil"/>
                <w:between w:val="nil"/>
              </w:pBdr>
              <w:spacing w:after="0" w:line="240" w:lineRule="auto"/>
              <w:jc w:val="center"/>
              <w:rPr>
                <w:rFonts w:ascii="Arial" w:eastAsia="Arial" w:hAnsi="Arial" w:cs="Arial"/>
                <w:b/>
                <w:sz w:val="32"/>
                <w:szCs w:val="32"/>
              </w:rPr>
            </w:pPr>
          </w:p>
        </w:tc>
      </w:tr>
      <w:tr w:rsidR="00626681" w14:paraId="4F5AAE9E" w14:textId="77777777" w:rsidTr="002D58CD">
        <w:trPr>
          <w:jc w:val="center"/>
        </w:trPr>
        <w:tc>
          <w:tcPr>
            <w:tcW w:w="7952" w:type="dxa"/>
            <w:gridSpan w:val="2"/>
            <w:shd w:val="clear" w:color="auto" w:fill="C6D9F1" w:themeFill="text2" w:themeFillTint="33"/>
            <w:tcMar>
              <w:top w:w="0" w:type="dxa"/>
              <w:left w:w="108" w:type="dxa"/>
              <w:bottom w:w="0" w:type="dxa"/>
              <w:right w:w="108" w:type="dxa"/>
            </w:tcMar>
            <w:vAlign w:val="center"/>
          </w:tcPr>
          <w:p w14:paraId="00000095" w14:textId="77777777" w:rsidR="00626681" w:rsidRDefault="00D244DA">
            <w:pPr>
              <w:widowControl w:val="0"/>
              <w:pBdr>
                <w:top w:val="nil"/>
                <w:left w:val="nil"/>
                <w:bottom w:val="nil"/>
                <w:right w:val="nil"/>
                <w:between w:val="nil"/>
              </w:pBdr>
              <w:spacing w:after="0" w:line="240" w:lineRule="auto"/>
              <w:rPr>
                <w:b/>
              </w:rPr>
            </w:pPr>
            <w:r>
              <w:rPr>
                <w:b/>
              </w:rPr>
              <w:t>Qualifications</w:t>
            </w:r>
          </w:p>
        </w:tc>
        <w:tc>
          <w:tcPr>
            <w:tcW w:w="1252" w:type="dxa"/>
            <w:shd w:val="clear" w:color="auto" w:fill="C6D9F1" w:themeFill="text2" w:themeFillTint="33"/>
            <w:tcMar>
              <w:top w:w="0" w:type="dxa"/>
              <w:left w:w="108" w:type="dxa"/>
              <w:bottom w:w="0" w:type="dxa"/>
              <w:right w:w="108" w:type="dxa"/>
            </w:tcMar>
            <w:vAlign w:val="center"/>
          </w:tcPr>
          <w:p w14:paraId="00000097" w14:textId="77777777" w:rsidR="00626681" w:rsidRDefault="00D244DA">
            <w:pPr>
              <w:widowControl w:val="0"/>
              <w:pBdr>
                <w:top w:val="nil"/>
                <w:left w:val="nil"/>
                <w:bottom w:val="nil"/>
                <w:right w:val="nil"/>
                <w:between w:val="nil"/>
              </w:pBdr>
              <w:spacing w:after="0" w:line="240" w:lineRule="auto"/>
              <w:rPr>
                <w:b/>
              </w:rPr>
            </w:pPr>
            <w:r>
              <w:rPr>
                <w:b/>
              </w:rPr>
              <w:t>Essential</w:t>
            </w:r>
          </w:p>
        </w:tc>
        <w:tc>
          <w:tcPr>
            <w:tcW w:w="1252" w:type="dxa"/>
            <w:shd w:val="clear" w:color="auto" w:fill="C6D9F1" w:themeFill="text2" w:themeFillTint="33"/>
            <w:tcMar>
              <w:top w:w="0" w:type="dxa"/>
              <w:left w:w="108" w:type="dxa"/>
              <w:bottom w:w="0" w:type="dxa"/>
              <w:right w:w="108" w:type="dxa"/>
            </w:tcMar>
            <w:vAlign w:val="center"/>
          </w:tcPr>
          <w:p w14:paraId="00000098" w14:textId="77777777" w:rsidR="00626681" w:rsidRDefault="00D244DA">
            <w:pPr>
              <w:widowControl w:val="0"/>
              <w:pBdr>
                <w:top w:val="nil"/>
                <w:left w:val="nil"/>
                <w:bottom w:val="nil"/>
                <w:right w:val="nil"/>
                <w:between w:val="nil"/>
              </w:pBdr>
              <w:spacing w:after="0" w:line="240" w:lineRule="auto"/>
              <w:rPr>
                <w:b/>
              </w:rPr>
            </w:pPr>
            <w:r>
              <w:rPr>
                <w:b/>
              </w:rPr>
              <w:t>Desirable</w:t>
            </w:r>
          </w:p>
        </w:tc>
      </w:tr>
      <w:tr w:rsidR="00626681" w14:paraId="088767D3" w14:textId="77777777" w:rsidTr="002D58CD">
        <w:trPr>
          <w:jc w:val="center"/>
        </w:trPr>
        <w:tc>
          <w:tcPr>
            <w:tcW w:w="41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99" w14:textId="77777777" w:rsidR="00626681" w:rsidRDefault="00D244DA">
            <w:pPr>
              <w:widowControl w:val="0"/>
              <w:spacing w:before="240" w:after="0"/>
            </w:pPr>
            <w:r>
              <w:t>Educated to degree level or equivalent standard.</w:t>
            </w:r>
          </w:p>
        </w:tc>
        <w:tc>
          <w:tcPr>
            <w:tcW w:w="3760" w:type="dxa"/>
            <w:tcBorders>
              <w:top w:val="single" w:sz="8" w:space="0" w:color="808080" w:themeColor="background1" w:themeShade="80"/>
              <w:left w:val="nil"/>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9A" w14:textId="77777777" w:rsidR="00626681" w:rsidRDefault="00626681">
            <w:pPr>
              <w:widowControl w:val="0"/>
              <w:spacing w:before="240" w:after="0"/>
              <w:jc w:val="center"/>
              <w:rPr>
                <w:b/>
                <w:sz w:val="32"/>
                <w:szCs w:val="32"/>
              </w:rPr>
            </w:pPr>
          </w:p>
        </w:tc>
        <w:tc>
          <w:tcPr>
            <w:tcW w:w="1252" w:type="dxa"/>
            <w:tcMar>
              <w:top w:w="0" w:type="dxa"/>
              <w:left w:w="108" w:type="dxa"/>
              <w:bottom w:w="0" w:type="dxa"/>
              <w:right w:w="108" w:type="dxa"/>
            </w:tcMar>
            <w:vAlign w:val="center"/>
          </w:tcPr>
          <w:p w14:paraId="0000009B" w14:textId="77777777" w:rsidR="00626681" w:rsidRDefault="00D244DA">
            <w:pPr>
              <w:widowControl w:val="0"/>
              <w:spacing w:after="0" w:line="240" w:lineRule="auto"/>
              <w:jc w:val="center"/>
              <w:rPr>
                <w:rFonts w:ascii="Arial" w:eastAsia="Arial" w:hAnsi="Arial" w:cs="Arial"/>
                <w:b/>
                <w:sz w:val="32"/>
                <w:szCs w:val="32"/>
              </w:rPr>
            </w:pPr>
            <w:r>
              <w:rPr>
                <w:rFonts w:ascii="Arial Unicode MS" w:eastAsia="Arial Unicode MS" w:hAnsi="Arial Unicode MS" w:cs="Arial Unicode MS"/>
                <w:b/>
                <w:sz w:val="32"/>
                <w:szCs w:val="32"/>
              </w:rPr>
              <w:t>✓</w:t>
            </w:r>
          </w:p>
        </w:tc>
        <w:tc>
          <w:tcPr>
            <w:tcW w:w="1252" w:type="dxa"/>
            <w:tcMar>
              <w:top w:w="0" w:type="dxa"/>
              <w:left w:w="108" w:type="dxa"/>
              <w:bottom w:w="0" w:type="dxa"/>
              <w:right w:w="108" w:type="dxa"/>
            </w:tcMar>
            <w:vAlign w:val="center"/>
          </w:tcPr>
          <w:p w14:paraId="0000009C" w14:textId="77777777" w:rsidR="00626681" w:rsidRDefault="00626681">
            <w:pPr>
              <w:widowControl w:val="0"/>
              <w:pBdr>
                <w:top w:val="nil"/>
                <w:left w:val="nil"/>
                <w:bottom w:val="nil"/>
                <w:right w:val="nil"/>
                <w:between w:val="nil"/>
              </w:pBdr>
              <w:spacing w:after="0" w:line="240" w:lineRule="auto"/>
              <w:jc w:val="center"/>
              <w:rPr>
                <w:rFonts w:ascii="Arial" w:eastAsia="Arial" w:hAnsi="Arial" w:cs="Arial"/>
                <w:b/>
                <w:sz w:val="32"/>
                <w:szCs w:val="32"/>
              </w:rPr>
            </w:pPr>
          </w:p>
        </w:tc>
      </w:tr>
      <w:tr w:rsidR="00626681" w14:paraId="6013DDC7" w14:textId="77777777" w:rsidTr="002D58CD">
        <w:trPr>
          <w:jc w:val="center"/>
        </w:trPr>
        <w:tc>
          <w:tcPr>
            <w:tcW w:w="4192" w:type="dxa"/>
            <w:tcBorders>
              <w:top w:val="nil"/>
              <w:left w:val="single" w:sz="8" w:space="0" w:color="808080" w:themeColor="background1" w:themeShade="80"/>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9D" w14:textId="77777777" w:rsidR="00626681" w:rsidRDefault="00D244DA">
            <w:pPr>
              <w:widowControl w:val="0"/>
              <w:spacing w:before="40" w:after="40"/>
            </w:pPr>
            <w:r>
              <w:t>Relevant professional qualification.</w:t>
            </w:r>
          </w:p>
        </w:tc>
        <w:tc>
          <w:tcPr>
            <w:tcW w:w="3760" w:type="dxa"/>
            <w:tcBorders>
              <w:top w:val="nil"/>
              <w:left w:val="nil"/>
              <w:bottom w:val="single" w:sz="8" w:space="0" w:color="808080" w:themeColor="background1" w:themeShade="80"/>
              <w:right w:val="single" w:sz="8" w:space="0" w:color="808080" w:themeColor="background1" w:themeShade="80"/>
            </w:tcBorders>
            <w:tcMar>
              <w:top w:w="100" w:type="dxa"/>
              <w:left w:w="100" w:type="dxa"/>
              <w:bottom w:w="100" w:type="dxa"/>
              <w:right w:w="100" w:type="dxa"/>
            </w:tcMar>
          </w:tcPr>
          <w:p w14:paraId="0000009E" w14:textId="77777777" w:rsidR="00626681" w:rsidRDefault="00626681">
            <w:pPr>
              <w:widowControl w:val="0"/>
              <w:spacing w:before="240" w:after="0"/>
              <w:jc w:val="center"/>
              <w:rPr>
                <w:rFonts w:ascii="Arial" w:eastAsia="Arial" w:hAnsi="Arial" w:cs="Arial"/>
                <w:b/>
                <w:sz w:val="32"/>
                <w:szCs w:val="32"/>
              </w:rPr>
            </w:pPr>
          </w:p>
        </w:tc>
        <w:tc>
          <w:tcPr>
            <w:tcW w:w="1252" w:type="dxa"/>
            <w:tcMar>
              <w:top w:w="0" w:type="dxa"/>
              <w:left w:w="108" w:type="dxa"/>
              <w:bottom w:w="0" w:type="dxa"/>
              <w:right w:w="108" w:type="dxa"/>
            </w:tcMar>
            <w:vAlign w:val="center"/>
          </w:tcPr>
          <w:p w14:paraId="0000009F" w14:textId="77777777" w:rsidR="00626681" w:rsidRDefault="00D244DA">
            <w:pPr>
              <w:widowControl w:val="0"/>
              <w:spacing w:after="0" w:line="240" w:lineRule="auto"/>
              <w:jc w:val="center"/>
              <w:rPr>
                <w:rFonts w:ascii="Arial" w:eastAsia="Arial" w:hAnsi="Arial" w:cs="Arial"/>
                <w:b/>
                <w:sz w:val="32"/>
                <w:szCs w:val="32"/>
              </w:rPr>
            </w:pPr>
            <w:r>
              <w:rPr>
                <w:rFonts w:ascii="Arial Unicode MS" w:eastAsia="Arial Unicode MS" w:hAnsi="Arial Unicode MS" w:cs="Arial Unicode MS"/>
                <w:b/>
                <w:sz w:val="32"/>
                <w:szCs w:val="32"/>
              </w:rPr>
              <w:t>✓</w:t>
            </w:r>
          </w:p>
        </w:tc>
        <w:tc>
          <w:tcPr>
            <w:tcW w:w="1252" w:type="dxa"/>
            <w:tcMar>
              <w:top w:w="0" w:type="dxa"/>
              <w:left w:w="108" w:type="dxa"/>
              <w:bottom w:w="0" w:type="dxa"/>
              <w:right w:w="108" w:type="dxa"/>
            </w:tcMar>
            <w:vAlign w:val="center"/>
          </w:tcPr>
          <w:p w14:paraId="000000A0" w14:textId="77777777" w:rsidR="00626681" w:rsidRDefault="00626681">
            <w:pPr>
              <w:widowControl w:val="0"/>
              <w:pBdr>
                <w:top w:val="nil"/>
                <w:left w:val="nil"/>
                <w:bottom w:val="nil"/>
                <w:right w:val="nil"/>
                <w:between w:val="nil"/>
              </w:pBdr>
              <w:spacing w:after="0" w:line="240" w:lineRule="auto"/>
              <w:jc w:val="center"/>
              <w:rPr>
                <w:rFonts w:ascii="Arial" w:eastAsia="Arial" w:hAnsi="Arial" w:cs="Arial"/>
                <w:b/>
                <w:sz w:val="32"/>
                <w:szCs w:val="32"/>
              </w:rPr>
            </w:pPr>
          </w:p>
        </w:tc>
      </w:tr>
      <w:tr w:rsidR="00626681" w14:paraId="74C004C8" w14:textId="77777777" w:rsidTr="002D58CD">
        <w:trPr>
          <w:jc w:val="center"/>
        </w:trPr>
        <w:tc>
          <w:tcPr>
            <w:tcW w:w="7952" w:type="dxa"/>
            <w:gridSpan w:val="2"/>
            <w:shd w:val="clear" w:color="auto" w:fill="C6D9F1" w:themeFill="text2" w:themeFillTint="33"/>
            <w:tcMar>
              <w:top w:w="0" w:type="dxa"/>
              <w:left w:w="108" w:type="dxa"/>
              <w:bottom w:w="0" w:type="dxa"/>
              <w:right w:w="108" w:type="dxa"/>
            </w:tcMar>
            <w:vAlign w:val="center"/>
          </w:tcPr>
          <w:p w14:paraId="000000A1" w14:textId="77777777" w:rsidR="00626681" w:rsidRDefault="00D244DA">
            <w:pPr>
              <w:widowControl w:val="0"/>
              <w:pBdr>
                <w:top w:val="nil"/>
                <w:left w:val="nil"/>
                <w:bottom w:val="nil"/>
                <w:right w:val="nil"/>
                <w:between w:val="nil"/>
              </w:pBdr>
              <w:spacing w:after="0" w:line="240" w:lineRule="auto"/>
              <w:rPr>
                <w:b/>
              </w:rPr>
            </w:pPr>
            <w:r>
              <w:rPr>
                <w:b/>
              </w:rPr>
              <w:t>Other Requirements</w:t>
            </w:r>
          </w:p>
        </w:tc>
        <w:tc>
          <w:tcPr>
            <w:tcW w:w="1252" w:type="dxa"/>
            <w:shd w:val="clear" w:color="auto" w:fill="C6D9F1" w:themeFill="text2" w:themeFillTint="33"/>
            <w:tcMar>
              <w:top w:w="0" w:type="dxa"/>
              <w:left w:w="108" w:type="dxa"/>
              <w:bottom w:w="0" w:type="dxa"/>
              <w:right w:w="108" w:type="dxa"/>
            </w:tcMar>
            <w:vAlign w:val="center"/>
          </w:tcPr>
          <w:p w14:paraId="000000A3" w14:textId="77777777" w:rsidR="00626681" w:rsidRDefault="00D244DA">
            <w:pPr>
              <w:widowControl w:val="0"/>
              <w:pBdr>
                <w:top w:val="nil"/>
                <w:left w:val="nil"/>
                <w:bottom w:val="nil"/>
                <w:right w:val="nil"/>
                <w:between w:val="nil"/>
              </w:pBdr>
              <w:spacing w:after="0" w:line="240" w:lineRule="auto"/>
              <w:rPr>
                <w:b/>
              </w:rPr>
            </w:pPr>
            <w:r>
              <w:rPr>
                <w:b/>
              </w:rPr>
              <w:t>Essential</w:t>
            </w:r>
          </w:p>
        </w:tc>
        <w:tc>
          <w:tcPr>
            <w:tcW w:w="1252" w:type="dxa"/>
            <w:shd w:val="clear" w:color="auto" w:fill="C6D9F1" w:themeFill="text2" w:themeFillTint="33"/>
            <w:tcMar>
              <w:top w:w="0" w:type="dxa"/>
              <w:left w:w="108" w:type="dxa"/>
              <w:bottom w:w="0" w:type="dxa"/>
              <w:right w:w="108" w:type="dxa"/>
            </w:tcMar>
            <w:vAlign w:val="center"/>
          </w:tcPr>
          <w:p w14:paraId="000000A4" w14:textId="77777777" w:rsidR="00626681" w:rsidRDefault="00D244DA">
            <w:pPr>
              <w:widowControl w:val="0"/>
              <w:pBdr>
                <w:top w:val="nil"/>
                <w:left w:val="nil"/>
                <w:bottom w:val="nil"/>
                <w:right w:val="nil"/>
                <w:between w:val="nil"/>
              </w:pBdr>
              <w:spacing w:after="0" w:line="240" w:lineRule="auto"/>
              <w:rPr>
                <w:b/>
              </w:rPr>
            </w:pPr>
            <w:r>
              <w:rPr>
                <w:b/>
              </w:rPr>
              <w:t>Desirable</w:t>
            </w:r>
          </w:p>
        </w:tc>
      </w:tr>
      <w:tr w:rsidR="00626681" w14:paraId="71E1DDA6" w14:textId="77777777" w:rsidTr="002D58CD">
        <w:trPr>
          <w:jc w:val="center"/>
        </w:trPr>
        <w:tc>
          <w:tcPr>
            <w:tcW w:w="7952" w:type="dxa"/>
            <w:gridSpan w:val="2"/>
            <w:tcMar>
              <w:top w:w="0" w:type="dxa"/>
              <w:left w:w="108" w:type="dxa"/>
              <w:bottom w:w="0" w:type="dxa"/>
              <w:right w:w="108" w:type="dxa"/>
            </w:tcMar>
            <w:vAlign w:val="center"/>
          </w:tcPr>
          <w:p w14:paraId="000000A9" w14:textId="77777777" w:rsidR="00626681" w:rsidRDefault="00D244DA">
            <w:pPr>
              <w:widowControl w:val="0"/>
              <w:pBdr>
                <w:top w:val="nil"/>
                <w:left w:val="nil"/>
                <w:bottom w:val="nil"/>
                <w:right w:val="nil"/>
                <w:between w:val="nil"/>
              </w:pBdr>
              <w:spacing w:before="40" w:after="40" w:line="240" w:lineRule="auto"/>
            </w:pPr>
            <w:r w:rsidRPr="00441D67">
              <w:t>Where the role is customer-facing and the post holder is required to speak to members of the public, the ability to converse at ease with customers and provide advice in accurate spoken English is essential for the post.</w:t>
            </w:r>
          </w:p>
          <w:p w14:paraId="000000AA" w14:textId="77777777" w:rsidR="00626681" w:rsidRDefault="00626681">
            <w:pPr>
              <w:widowControl w:val="0"/>
              <w:pBdr>
                <w:top w:val="nil"/>
                <w:left w:val="nil"/>
                <w:bottom w:val="nil"/>
                <w:right w:val="nil"/>
                <w:between w:val="nil"/>
              </w:pBdr>
              <w:spacing w:after="0" w:line="240" w:lineRule="auto"/>
            </w:pPr>
          </w:p>
        </w:tc>
        <w:tc>
          <w:tcPr>
            <w:tcW w:w="1252" w:type="dxa"/>
            <w:tcMar>
              <w:top w:w="0" w:type="dxa"/>
              <w:left w:w="108" w:type="dxa"/>
              <w:bottom w:w="0" w:type="dxa"/>
              <w:right w:w="108" w:type="dxa"/>
            </w:tcMar>
            <w:vAlign w:val="center"/>
          </w:tcPr>
          <w:p w14:paraId="000000AC" w14:textId="4F03D4FF" w:rsidR="00626681" w:rsidRDefault="002D58CD">
            <w:pPr>
              <w:widowControl w:val="0"/>
              <w:pBdr>
                <w:top w:val="nil"/>
                <w:left w:val="nil"/>
                <w:bottom w:val="nil"/>
                <w:right w:val="nil"/>
                <w:between w:val="nil"/>
              </w:pBdr>
              <w:spacing w:after="0" w:line="240" w:lineRule="auto"/>
              <w:jc w:val="center"/>
            </w:pPr>
            <w:r>
              <w:t>N/A</w:t>
            </w:r>
          </w:p>
        </w:tc>
        <w:tc>
          <w:tcPr>
            <w:tcW w:w="1252" w:type="dxa"/>
            <w:tcMar>
              <w:top w:w="0" w:type="dxa"/>
              <w:left w:w="108" w:type="dxa"/>
              <w:bottom w:w="0" w:type="dxa"/>
              <w:right w:w="108" w:type="dxa"/>
            </w:tcMar>
            <w:vAlign w:val="center"/>
          </w:tcPr>
          <w:p w14:paraId="000000AD" w14:textId="6098A2A7" w:rsidR="00626681" w:rsidRDefault="002D58CD">
            <w:pPr>
              <w:widowControl w:val="0"/>
              <w:pBdr>
                <w:top w:val="nil"/>
                <w:left w:val="nil"/>
                <w:bottom w:val="nil"/>
                <w:right w:val="nil"/>
                <w:between w:val="nil"/>
              </w:pBdr>
              <w:spacing w:after="0" w:line="240" w:lineRule="auto"/>
              <w:jc w:val="center"/>
            </w:pPr>
            <w:r>
              <w:t>N/A</w:t>
            </w:r>
          </w:p>
        </w:tc>
      </w:tr>
      <w:tr w:rsidR="00626681" w14:paraId="3F90326F" w14:textId="77777777" w:rsidTr="002D58CD">
        <w:trPr>
          <w:jc w:val="center"/>
        </w:trPr>
        <w:tc>
          <w:tcPr>
            <w:tcW w:w="7952" w:type="dxa"/>
            <w:gridSpan w:val="2"/>
            <w:tcMar>
              <w:top w:w="0" w:type="dxa"/>
              <w:left w:w="108" w:type="dxa"/>
              <w:bottom w:w="0" w:type="dxa"/>
              <w:right w:w="108" w:type="dxa"/>
            </w:tcMar>
            <w:vAlign w:val="center"/>
          </w:tcPr>
          <w:p w14:paraId="000000AE" w14:textId="77777777" w:rsidR="00626681" w:rsidRDefault="00D244DA">
            <w:pPr>
              <w:widowControl w:val="0"/>
              <w:pBdr>
                <w:top w:val="nil"/>
                <w:left w:val="nil"/>
                <w:bottom w:val="nil"/>
                <w:right w:val="nil"/>
                <w:between w:val="nil"/>
              </w:pBdr>
              <w:spacing w:after="0" w:line="240" w:lineRule="auto"/>
              <w:rPr>
                <w:b/>
              </w:rPr>
            </w:pPr>
            <w:r>
              <w:rPr>
                <w:b/>
              </w:rPr>
              <w:t>Politically Restricted Post</w:t>
            </w:r>
          </w:p>
          <w:p w14:paraId="000000AF" w14:textId="77777777" w:rsidR="00626681" w:rsidRDefault="00D244DA">
            <w:pPr>
              <w:widowControl w:val="0"/>
              <w:pBdr>
                <w:top w:val="nil"/>
                <w:left w:val="nil"/>
                <w:bottom w:val="nil"/>
                <w:right w:val="nil"/>
                <w:between w:val="nil"/>
              </w:pBdr>
              <w:tabs>
                <w:tab w:val="left" w:pos="1348"/>
                <w:tab w:val="left" w:pos="1418"/>
                <w:tab w:val="right" w:pos="9356"/>
                <w:tab w:val="left" w:pos="9498"/>
              </w:tabs>
              <w:spacing w:after="0" w:line="240" w:lineRule="auto"/>
              <w:ind w:right="26"/>
              <w:jc w:val="both"/>
              <w:rPr>
                <w:color w:val="000000"/>
              </w:rPr>
            </w:pPr>
            <w:r>
              <w:rPr>
                <w:color w:val="000000"/>
              </w:rPr>
              <w:t>The Local Government and Housing Act 1989 prevents certain officers from taking part in political activities, such as holding office as a local councillor.</w:t>
            </w:r>
          </w:p>
          <w:p w14:paraId="000000B0" w14:textId="77777777" w:rsidR="00626681" w:rsidRDefault="00D244DA">
            <w:pPr>
              <w:widowControl w:val="0"/>
              <w:pBdr>
                <w:top w:val="nil"/>
                <w:left w:val="nil"/>
                <w:bottom w:val="nil"/>
                <w:right w:val="nil"/>
                <w:between w:val="nil"/>
              </w:pBdr>
              <w:tabs>
                <w:tab w:val="left" w:pos="1348"/>
                <w:tab w:val="left" w:pos="1418"/>
                <w:tab w:val="right" w:pos="9356"/>
                <w:tab w:val="left" w:pos="9498"/>
              </w:tabs>
              <w:spacing w:after="0" w:line="240" w:lineRule="auto"/>
              <w:ind w:right="26"/>
              <w:jc w:val="both"/>
              <w:rPr>
                <w:color w:val="000000"/>
              </w:rPr>
            </w:pPr>
            <w:r>
              <w:rPr>
                <w:color w:val="000000"/>
              </w:rPr>
              <w:t>There are broadly two categories of restricted posts:</w:t>
            </w:r>
          </w:p>
          <w:p w14:paraId="000000B1" w14:textId="77777777" w:rsidR="00626681" w:rsidRDefault="00D244DA">
            <w:pPr>
              <w:widowControl w:val="0"/>
              <w:pBdr>
                <w:top w:val="nil"/>
                <w:left w:val="nil"/>
                <w:bottom w:val="nil"/>
                <w:right w:val="nil"/>
                <w:between w:val="nil"/>
              </w:pBdr>
              <w:spacing w:after="0" w:line="240" w:lineRule="auto"/>
              <w:rPr>
                <w:color w:val="000000"/>
              </w:rPr>
            </w:pPr>
            <w:r>
              <w:rPr>
                <w:color w:val="000000"/>
              </w:rPr>
              <w:t xml:space="preserve">Posts which are ‘specified’ as per Section 2(1) of the LGHA 1989 and Posts which are ‘sensitive’, which means that they are politically restricted by virtue of the nature of the role, rather than the job title. </w:t>
            </w:r>
          </w:p>
        </w:tc>
        <w:tc>
          <w:tcPr>
            <w:tcW w:w="1252" w:type="dxa"/>
            <w:tcMar>
              <w:top w:w="0" w:type="dxa"/>
              <w:left w:w="108" w:type="dxa"/>
              <w:bottom w:w="0" w:type="dxa"/>
              <w:right w:w="108" w:type="dxa"/>
            </w:tcMar>
            <w:vAlign w:val="center"/>
          </w:tcPr>
          <w:p w14:paraId="000000B3" w14:textId="2C9C1E14" w:rsidR="00626681" w:rsidRDefault="002D58CD">
            <w:pPr>
              <w:widowControl w:val="0"/>
              <w:pBdr>
                <w:top w:val="nil"/>
                <w:left w:val="nil"/>
                <w:bottom w:val="nil"/>
                <w:right w:val="nil"/>
                <w:between w:val="nil"/>
              </w:pBdr>
              <w:spacing w:after="0" w:line="240" w:lineRule="auto"/>
              <w:jc w:val="center"/>
            </w:pPr>
            <w:r>
              <w:t>N/A</w:t>
            </w:r>
          </w:p>
        </w:tc>
        <w:tc>
          <w:tcPr>
            <w:tcW w:w="1252" w:type="dxa"/>
            <w:tcMar>
              <w:top w:w="0" w:type="dxa"/>
              <w:left w:w="108" w:type="dxa"/>
              <w:bottom w:w="0" w:type="dxa"/>
              <w:right w:w="108" w:type="dxa"/>
            </w:tcMar>
            <w:vAlign w:val="center"/>
          </w:tcPr>
          <w:p w14:paraId="000000B4" w14:textId="77777777" w:rsidR="00626681" w:rsidRDefault="00D244DA">
            <w:pPr>
              <w:widowControl w:val="0"/>
              <w:pBdr>
                <w:top w:val="nil"/>
                <w:left w:val="nil"/>
                <w:bottom w:val="nil"/>
                <w:right w:val="nil"/>
                <w:between w:val="nil"/>
              </w:pBdr>
              <w:spacing w:after="0" w:line="240" w:lineRule="auto"/>
              <w:jc w:val="center"/>
            </w:pPr>
            <w:r>
              <w:t>N/A</w:t>
            </w:r>
          </w:p>
        </w:tc>
      </w:tr>
      <w:tr w:rsidR="00626681" w14:paraId="4011B31B" w14:textId="77777777" w:rsidTr="002D58CD">
        <w:trPr>
          <w:jc w:val="center"/>
        </w:trPr>
        <w:tc>
          <w:tcPr>
            <w:tcW w:w="7952" w:type="dxa"/>
            <w:gridSpan w:val="2"/>
            <w:tcMar>
              <w:top w:w="0" w:type="dxa"/>
              <w:left w:w="108" w:type="dxa"/>
              <w:bottom w:w="0" w:type="dxa"/>
              <w:right w:w="108" w:type="dxa"/>
            </w:tcMar>
            <w:vAlign w:val="center"/>
          </w:tcPr>
          <w:p w14:paraId="000000BE" w14:textId="77777777" w:rsidR="00626681" w:rsidRDefault="00626681">
            <w:pPr>
              <w:widowControl w:val="0"/>
              <w:pBdr>
                <w:top w:val="nil"/>
                <w:left w:val="nil"/>
                <w:bottom w:val="nil"/>
                <w:right w:val="nil"/>
                <w:between w:val="nil"/>
              </w:pBdr>
              <w:spacing w:after="0" w:line="240" w:lineRule="auto"/>
              <w:rPr>
                <w:b/>
                <w:i/>
              </w:rPr>
            </w:pPr>
          </w:p>
          <w:p w14:paraId="000000BF" w14:textId="77777777" w:rsidR="00626681" w:rsidRDefault="00D244DA">
            <w:pPr>
              <w:pBdr>
                <w:top w:val="nil"/>
                <w:left w:val="nil"/>
                <w:bottom w:val="nil"/>
                <w:right w:val="nil"/>
                <w:between w:val="nil"/>
              </w:pBdr>
              <w:spacing w:before="100" w:after="100" w:line="240" w:lineRule="auto"/>
              <w:rPr>
                <w:b/>
                <w:color w:val="000000"/>
              </w:rPr>
            </w:pPr>
            <w:r>
              <w:rPr>
                <w:b/>
                <w:color w:val="000000"/>
              </w:rPr>
              <w:t>*For all other posts regardless of whether require a Basic check or no check at all</w:t>
            </w:r>
          </w:p>
          <w:p w14:paraId="000000C0" w14:textId="77777777" w:rsidR="00626681" w:rsidRDefault="00D244DA">
            <w:pPr>
              <w:pBdr>
                <w:top w:val="nil"/>
                <w:left w:val="nil"/>
                <w:bottom w:val="nil"/>
                <w:right w:val="nil"/>
                <w:between w:val="nil"/>
              </w:pBdr>
              <w:spacing w:before="100" w:after="100" w:line="240" w:lineRule="auto"/>
              <w:rPr>
                <w:color w:val="000000"/>
              </w:rPr>
            </w:pPr>
            <w:r>
              <w:rPr>
                <w:color w:val="000000"/>
              </w:rPr>
              <w:t>This post is covered by the Rehabilitation of Offenders Act 1974 and therefore applicants are required to declare:</w:t>
            </w:r>
          </w:p>
          <w:p w14:paraId="000000C1" w14:textId="77777777" w:rsidR="00626681" w:rsidRDefault="00D244DA">
            <w:pPr>
              <w:numPr>
                <w:ilvl w:val="0"/>
                <w:numId w:val="8"/>
              </w:numPr>
              <w:pBdr>
                <w:top w:val="nil"/>
                <w:left w:val="nil"/>
                <w:bottom w:val="nil"/>
                <w:right w:val="nil"/>
                <w:between w:val="nil"/>
              </w:pBdr>
              <w:spacing w:before="100" w:after="100" w:line="240" w:lineRule="auto"/>
              <w:ind w:hanging="360"/>
            </w:pPr>
            <w:r>
              <w:t>Unspent convictions and/or unspent conditional cautions only</w:t>
            </w:r>
          </w:p>
          <w:p w14:paraId="000000C2" w14:textId="77777777" w:rsidR="00626681" w:rsidRDefault="00D244DA">
            <w:pPr>
              <w:widowControl w:val="0"/>
              <w:pBdr>
                <w:top w:val="nil"/>
                <w:left w:val="nil"/>
                <w:bottom w:val="nil"/>
                <w:right w:val="nil"/>
                <w:between w:val="nil"/>
              </w:pBdr>
              <w:spacing w:after="0" w:line="240" w:lineRule="auto"/>
            </w:pPr>
            <w:r>
              <w:t xml:space="preserve">For further information on how long it takes for convictions and conditional cautions to be spent, please refer to Nacro’s </w:t>
            </w:r>
            <w:hyperlink r:id="rId8">
              <w:r>
                <w:rPr>
                  <w:i/>
                  <w:color w:val="0000FF"/>
                  <w:u w:val="single"/>
                </w:rPr>
                <w:t>guide</w:t>
              </w:r>
            </w:hyperlink>
            <w:r>
              <w:t xml:space="preserve"> on the Rehabilitation of Offenders Act.</w:t>
            </w:r>
          </w:p>
        </w:tc>
        <w:tc>
          <w:tcPr>
            <w:tcW w:w="1252" w:type="dxa"/>
            <w:tcMar>
              <w:top w:w="0" w:type="dxa"/>
              <w:left w:w="108" w:type="dxa"/>
              <w:bottom w:w="0" w:type="dxa"/>
              <w:right w:w="108" w:type="dxa"/>
            </w:tcMar>
            <w:vAlign w:val="center"/>
          </w:tcPr>
          <w:p w14:paraId="000000D5" w14:textId="77777777" w:rsidR="00626681" w:rsidRDefault="00626681" w:rsidP="00D244DA">
            <w:pPr>
              <w:widowControl w:val="0"/>
              <w:pBdr>
                <w:top w:val="nil"/>
                <w:left w:val="nil"/>
                <w:bottom w:val="nil"/>
                <w:right w:val="nil"/>
                <w:between w:val="nil"/>
              </w:pBdr>
              <w:spacing w:after="0" w:line="240" w:lineRule="auto"/>
            </w:pPr>
          </w:p>
          <w:p w14:paraId="000000D6" w14:textId="77777777" w:rsidR="00626681" w:rsidRDefault="00626681">
            <w:pPr>
              <w:widowControl w:val="0"/>
              <w:pBdr>
                <w:top w:val="nil"/>
                <w:left w:val="nil"/>
                <w:bottom w:val="nil"/>
                <w:right w:val="nil"/>
                <w:between w:val="nil"/>
              </w:pBdr>
              <w:spacing w:after="0" w:line="240" w:lineRule="auto"/>
              <w:jc w:val="center"/>
            </w:pPr>
          </w:p>
          <w:p w14:paraId="000000D7" w14:textId="77777777" w:rsidR="00626681" w:rsidRDefault="00626681">
            <w:pPr>
              <w:widowControl w:val="0"/>
              <w:pBdr>
                <w:top w:val="nil"/>
                <w:left w:val="nil"/>
                <w:bottom w:val="nil"/>
                <w:right w:val="nil"/>
                <w:between w:val="nil"/>
              </w:pBdr>
              <w:spacing w:after="0" w:line="240" w:lineRule="auto"/>
              <w:jc w:val="center"/>
            </w:pPr>
          </w:p>
          <w:p w14:paraId="000000D8" w14:textId="77777777" w:rsidR="00626681" w:rsidRDefault="00D244DA">
            <w:pPr>
              <w:widowControl w:val="0"/>
              <w:pBdr>
                <w:top w:val="nil"/>
                <w:left w:val="nil"/>
                <w:bottom w:val="nil"/>
                <w:right w:val="nil"/>
                <w:between w:val="nil"/>
              </w:pBdr>
              <w:spacing w:after="0" w:line="240" w:lineRule="auto"/>
              <w:jc w:val="center"/>
            </w:pPr>
            <w:r>
              <w:t>Y</w:t>
            </w:r>
          </w:p>
        </w:tc>
        <w:tc>
          <w:tcPr>
            <w:tcW w:w="1252" w:type="dxa"/>
            <w:tcMar>
              <w:top w:w="0" w:type="dxa"/>
              <w:left w:w="108" w:type="dxa"/>
              <w:bottom w:w="0" w:type="dxa"/>
              <w:right w:w="108" w:type="dxa"/>
            </w:tcMar>
            <w:vAlign w:val="center"/>
          </w:tcPr>
          <w:p w14:paraId="000000D9" w14:textId="77777777" w:rsidR="00626681" w:rsidRDefault="00626681">
            <w:pPr>
              <w:widowControl w:val="0"/>
              <w:pBdr>
                <w:top w:val="nil"/>
                <w:left w:val="nil"/>
                <w:bottom w:val="nil"/>
                <w:right w:val="nil"/>
                <w:between w:val="nil"/>
              </w:pBdr>
              <w:spacing w:after="0" w:line="240" w:lineRule="auto"/>
              <w:jc w:val="center"/>
            </w:pPr>
          </w:p>
        </w:tc>
      </w:tr>
    </w:tbl>
    <w:p w14:paraId="000000DA" w14:textId="77777777" w:rsidR="00626681" w:rsidRDefault="00626681">
      <w:pPr>
        <w:widowControl w:val="0"/>
        <w:pBdr>
          <w:top w:val="nil"/>
          <w:left w:val="nil"/>
          <w:bottom w:val="nil"/>
          <w:right w:val="nil"/>
          <w:between w:val="nil"/>
        </w:pBdr>
        <w:spacing w:after="0" w:line="240" w:lineRule="auto"/>
      </w:pPr>
    </w:p>
    <w:p w14:paraId="000000DB" w14:textId="77777777" w:rsidR="00626681" w:rsidRDefault="00626681">
      <w:pPr>
        <w:widowControl w:val="0"/>
        <w:pBdr>
          <w:top w:val="nil"/>
          <w:left w:val="nil"/>
          <w:bottom w:val="nil"/>
          <w:right w:val="nil"/>
          <w:between w:val="nil"/>
        </w:pBdr>
        <w:spacing w:after="0" w:line="240" w:lineRule="auto"/>
      </w:pPr>
    </w:p>
    <w:tbl>
      <w:tblPr>
        <w:tblStyle w:val="a2"/>
        <w:tblW w:w="1045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56"/>
      </w:tblGrid>
      <w:tr w:rsidR="00626681" w14:paraId="2AEE4C1E" w14:textId="77777777">
        <w:trPr>
          <w:jc w:val="center"/>
        </w:trPr>
        <w:tc>
          <w:tcPr>
            <w:tcW w:w="10456" w:type="dxa"/>
            <w:tcMar>
              <w:top w:w="0" w:type="dxa"/>
              <w:left w:w="108" w:type="dxa"/>
              <w:bottom w:w="0" w:type="dxa"/>
              <w:right w:w="108" w:type="dxa"/>
            </w:tcMar>
          </w:tcPr>
          <w:p w14:paraId="000000DC" w14:textId="2AA5CE2E" w:rsidR="00626681" w:rsidRDefault="00D244DA">
            <w:pPr>
              <w:widowControl w:val="0"/>
              <w:pBdr>
                <w:top w:val="nil"/>
                <w:left w:val="nil"/>
                <w:bottom w:val="nil"/>
                <w:right w:val="nil"/>
                <w:between w:val="nil"/>
              </w:pBdr>
              <w:spacing w:before="40" w:after="40" w:line="240" w:lineRule="auto"/>
            </w:pPr>
            <w:r>
              <w:t xml:space="preserve">This job summary is not intended to be </w:t>
            </w:r>
            <w:r w:rsidR="00B0338B">
              <w:t>exhaustive,</w:t>
            </w:r>
            <w:r>
              <w:t xml:space="preser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000000DD" w14:textId="77777777" w:rsidR="00626681" w:rsidRDefault="00626681">
      <w:pPr>
        <w:widowControl w:val="0"/>
        <w:pBdr>
          <w:top w:val="nil"/>
          <w:left w:val="nil"/>
          <w:bottom w:val="nil"/>
          <w:right w:val="nil"/>
          <w:between w:val="nil"/>
        </w:pBdr>
        <w:spacing w:after="0" w:line="240" w:lineRule="auto"/>
      </w:pPr>
    </w:p>
    <w:p w14:paraId="000000DE" w14:textId="77777777" w:rsidR="00626681" w:rsidRDefault="00626681">
      <w:pPr>
        <w:widowControl w:val="0"/>
        <w:pBdr>
          <w:top w:val="nil"/>
          <w:left w:val="nil"/>
          <w:bottom w:val="nil"/>
          <w:right w:val="nil"/>
          <w:between w:val="nil"/>
        </w:pBdr>
        <w:spacing w:after="0" w:line="240" w:lineRule="auto"/>
      </w:pPr>
    </w:p>
    <w:p w14:paraId="000000DF" w14:textId="77777777" w:rsidR="00626681" w:rsidRDefault="00626681">
      <w:pPr>
        <w:widowControl w:val="0"/>
        <w:pBdr>
          <w:top w:val="nil"/>
          <w:left w:val="nil"/>
          <w:bottom w:val="nil"/>
          <w:right w:val="nil"/>
          <w:between w:val="nil"/>
        </w:pBdr>
        <w:spacing w:after="0" w:line="240" w:lineRule="auto"/>
      </w:pPr>
    </w:p>
    <w:p w14:paraId="000000E0" w14:textId="77777777" w:rsidR="00626681" w:rsidRDefault="00D244DA">
      <w:pPr>
        <w:widowControl w:val="0"/>
        <w:pBdr>
          <w:top w:val="nil"/>
          <w:left w:val="nil"/>
          <w:bottom w:val="nil"/>
          <w:right w:val="nil"/>
          <w:between w:val="nil"/>
        </w:pBdr>
        <w:spacing w:after="0" w:line="240" w:lineRule="auto"/>
      </w:pPr>
      <w:r>
        <w:br w:type="page"/>
      </w:r>
    </w:p>
    <w:p w14:paraId="000000E1" w14:textId="77777777" w:rsidR="00626681" w:rsidRDefault="00D244DA">
      <w:pPr>
        <w:widowControl w:val="0"/>
        <w:pBdr>
          <w:top w:val="nil"/>
          <w:left w:val="nil"/>
          <w:bottom w:val="nil"/>
          <w:right w:val="nil"/>
          <w:between w:val="nil"/>
        </w:pBdr>
        <w:spacing w:after="0" w:line="240" w:lineRule="auto"/>
        <w:rPr>
          <w:b/>
          <w:sz w:val="32"/>
          <w:szCs w:val="32"/>
        </w:rPr>
      </w:pPr>
      <w:r>
        <w:rPr>
          <w:b/>
          <w:sz w:val="32"/>
          <w:szCs w:val="32"/>
        </w:rPr>
        <w:lastRenderedPageBreak/>
        <w:t>Additional Information for Job Evaluation</w:t>
      </w:r>
    </w:p>
    <w:p w14:paraId="000000E2" w14:textId="77777777" w:rsidR="00626681" w:rsidRDefault="00626681">
      <w:pPr>
        <w:widowControl w:val="0"/>
        <w:pBdr>
          <w:top w:val="nil"/>
          <w:left w:val="nil"/>
          <w:bottom w:val="nil"/>
          <w:right w:val="nil"/>
          <w:between w:val="nil"/>
        </w:pBdr>
        <w:spacing w:after="0" w:line="240" w:lineRule="auto"/>
        <w:rPr>
          <w:b/>
          <w:sz w:val="32"/>
          <w:szCs w:val="32"/>
        </w:rPr>
      </w:pPr>
    </w:p>
    <w:p w14:paraId="000000E3" w14:textId="74769188" w:rsidR="00626681" w:rsidRDefault="00D244DA">
      <w:pPr>
        <w:widowControl w:val="0"/>
        <w:pBdr>
          <w:top w:val="nil"/>
          <w:left w:val="nil"/>
          <w:bottom w:val="nil"/>
          <w:right w:val="nil"/>
          <w:between w:val="nil"/>
        </w:pBdr>
        <w:spacing w:after="0"/>
      </w:pPr>
      <w:r>
        <w:t xml:space="preserve">The information provided hereafter is required for job evaluation purposes </w:t>
      </w:r>
      <w:r w:rsidR="00B0338B">
        <w:t>only and</w:t>
      </w:r>
      <w:r>
        <w:t xml:space="preserve"> does not form part of the job summary and should be removed prior to using the job summary for recruitment advertising or selection processes.</w:t>
      </w:r>
    </w:p>
    <w:p w14:paraId="000000E4" w14:textId="77777777" w:rsidR="00626681" w:rsidRDefault="00626681">
      <w:pPr>
        <w:widowControl w:val="0"/>
        <w:pBdr>
          <w:top w:val="nil"/>
          <w:left w:val="nil"/>
          <w:bottom w:val="nil"/>
          <w:right w:val="nil"/>
          <w:between w:val="nil"/>
        </w:pBdr>
        <w:spacing w:after="0" w:line="240" w:lineRule="auto"/>
      </w:pPr>
    </w:p>
    <w:tbl>
      <w:tblPr>
        <w:tblStyle w:val="a3"/>
        <w:tblW w:w="1045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60"/>
        <w:gridCol w:w="3268"/>
        <w:gridCol w:w="1960"/>
        <w:gridCol w:w="3268"/>
      </w:tblGrid>
      <w:tr w:rsidR="00626681" w14:paraId="7FC0EE14" w14:textId="77777777">
        <w:trPr>
          <w:jc w:val="center"/>
        </w:trPr>
        <w:tc>
          <w:tcPr>
            <w:tcW w:w="1960" w:type="dxa"/>
            <w:shd w:val="clear" w:color="auto" w:fill="C6D9F1"/>
            <w:tcMar>
              <w:top w:w="0" w:type="dxa"/>
              <w:left w:w="108" w:type="dxa"/>
              <w:bottom w:w="0" w:type="dxa"/>
              <w:right w:w="108" w:type="dxa"/>
            </w:tcMar>
            <w:vAlign w:val="center"/>
          </w:tcPr>
          <w:p w14:paraId="000000E5" w14:textId="77777777" w:rsidR="00626681" w:rsidRDefault="00D244DA">
            <w:pPr>
              <w:widowControl w:val="0"/>
              <w:pBdr>
                <w:top w:val="nil"/>
                <w:left w:val="nil"/>
                <w:bottom w:val="nil"/>
                <w:right w:val="nil"/>
                <w:between w:val="nil"/>
              </w:pBdr>
              <w:spacing w:after="0" w:line="240" w:lineRule="auto"/>
              <w:rPr>
                <w:b/>
              </w:rPr>
            </w:pPr>
            <w:r>
              <w:rPr>
                <w:b/>
              </w:rPr>
              <w:t>New Role</w:t>
            </w:r>
          </w:p>
        </w:tc>
        <w:tc>
          <w:tcPr>
            <w:tcW w:w="3267" w:type="dxa"/>
            <w:tcMar>
              <w:top w:w="0" w:type="dxa"/>
              <w:left w:w="108" w:type="dxa"/>
              <w:bottom w:w="0" w:type="dxa"/>
              <w:right w:w="108" w:type="dxa"/>
            </w:tcMar>
            <w:vAlign w:val="center"/>
          </w:tcPr>
          <w:p w14:paraId="000000E6" w14:textId="74A23823" w:rsidR="00626681" w:rsidRDefault="00D244DA">
            <w:pPr>
              <w:widowControl w:val="0"/>
              <w:pBdr>
                <w:top w:val="nil"/>
                <w:left w:val="nil"/>
                <w:bottom w:val="nil"/>
                <w:right w:val="nil"/>
                <w:between w:val="nil"/>
              </w:pBdr>
              <w:spacing w:after="0" w:line="240" w:lineRule="auto"/>
            </w:pPr>
            <w:r>
              <w:t>Yes</w:t>
            </w:r>
          </w:p>
        </w:tc>
        <w:tc>
          <w:tcPr>
            <w:tcW w:w="1960" w:type="dxa"/>
            <w:shd w:val="clear" w:color="auto" w:fill="C6D9F1"/>
            <w:tcMar>
              <w:top w:w="0" w:type="dxa"/>
              <w:left w:w="108" w:type="dxa"/>
              <w:bottom w:w="0" w:type="dxa"/>
              <w:right w:w="108" w:type="dxa"/>
            </w:tcMar>
            <w:vAlign w:val="center"/>
          </w:tcPr>
          <w:p w14:paraId="000000E7" w14:textId="77777777" w:rsidR="00626681" w:rsidRDefault="00D244DA">
            <w:pPr>
              <w:widowControl w:val="0"/>
              <w:pBdr>
                <w:top w:val="nil"/>
                <w:left w:val="nil"/>
                <w:bottom w:val="nil"/>
                <w:right w:val="nil"/>
                <w:between w:val="nil"/>
              </w:pBdr>
              <w:spacing w:after="0" w:line="240" w:lineRule="auto"/>
              <w:rPr>
                <w:b/>
              </w:rPr>
            </w:pPr>
            <w:r>
              <w:rPr>
                <w:b/>
              </w:rPr>
              <w:t>Anticipated Grade</w:t>
            </w:r>
          </w:p>
        </w:tc>
        <w:tc>
          <w:tcPr>
            <w:tcW w:w="3267" w:type="dxa"/>
            <w:tcMar>
              <w:top w:w="0" w:type="dxa"/>
              <w:left w:w="108" w:type="dxa"/>
              <w:bottom w:w="0" w:type="dxa"/>
              <w:right w:w="108" w:type="dxa"/>
            </w:tcMar>
            <w:vAlign w:val="center"/>
          </w:tcPr>
          <w:p w14:paraId="000000E8" w14:textId="77777777" w:rsidR="00626681" w:rsidRDefault="00D244DA">
            <w:pPr>
              <w:widowControl w:val="0"/>
              <w:pBdr>
                <w:top w:val="nil"/>
                <w:left w:val="nil"/>
                <w:bottom w:val="nil"/>
                <w:right w:val="nil"/>
                <w:between w:val="nil"/>
              </w:pBdr>
              <w:spacing w:after="0" w:line="240" w:lineRule="auto"/>
              <w:rPr>
                <w:b/>
              </w:rPr>
            </w:pPr>
            <w:r>
              <w:rPr>
                <w:b/>
              </w:rPr>
              <w:t>7</w:t>
            </w:r>
          </w:p>
        </w:tc>
      </w:tr>
      <w:tr w:rsidR="00626681" w14:paraId="42C4013D" w14:textId="77777777">
        <w:trPr>
          <w:jc w:val="center"/>
        </w:trPr>
        <w:tc>
          <w:tcPr>
            <w:tcW w:w="1960" w:type="dxa"/>
            <w:shd w:val="clear" w:color="auto" w:fill="C6D9F1"/>
            <w:tcMar>
              <w:top w:w="0" w:type="dxa"/>
              <w:left w:w="108" w:type="dxa"/>
              <w:bottom w:w="0" w:type="dxa"/>
              <w:right w:w="108" w:type="dxa"/>
            </w:tcMar>
            <w:vAlign w:val="center"/>
          </w:tcPr>
          <w:p w14:paraId="000000E9" w14:textId="77777777" w:rsidR="00626681" w:rsidRDefault="00D244DA">
            <w:pPr>
              <w:widowControl w:val="0"/>
              <w:pBdr>
                <w:top w:val="nil"/>
                <w:left w:val="nil"/>
                <w:bottom w:val="nil"/>
                <w:right w:val="nil"/>
                <w:between w:val="nil"/>
              </w:pBdr>
              <w:spacing w:after="0" w:line="240" w:lineRule="auto"/>
              <w:rPr>
                <w:b/>
              </w:rPr>
            </w:pPr>
            <w:r>
              <w:rPr>
                <w:b/>
              </w:rPr>
              <w:t>Post number(s)</w:t>
            </w:r>
          </w:p>
        </w:tc>
        <w:tc>
          <w:tcPr>
            <w:tcW w:w="3267" w:type="dxa"/>
            <w:tcMar>
              <w:top w:w="0" w:type="dxa"/>
              <w:left w:w="108" w:type="dxa"/>
              <w:bottom w:w="0" w:type="dxa"/>
              <w:right w:w="108" w:type="dxa"/>
            </w:tcMar>
            <w:vAlign w:val="center"/>
          </w:tcPr>
          <w:p w14:paraId="000000EA" w14:textId="77777777" w:rsidR="00626681" w:rsidRDefault="00D244DA">
            <w:pPr>
              <w:widowControl w:val="0"/>
              <w:pBdr>
                <w:top w:val="nil"/>
                <w:left w:val="nil"/>
                <w:bottom w:val="nil"/>
                <w:right w:val="nil"/>
                <w:between w:val="nil"/>
              </w:pBdr>
              <w:spacing w:after="0" w:line="240" w:lineRule="auto"/>
            </w:pPr>
            <w:r>
              <w:t>Insert SAP post number(s) if this is in relation to existing post(s).</w:t>
            </w:r>
          </w:p>
        </w:tc>
        <w:tc>
          <w:tcPr>
            <w:tcW w:w="1960" w:type="dxa"/>
            <w:shd w:val="clear" w:color="auto" w:fill="C6D9F1"/>
            <w:tcMar>
              <w:top w:w="0" w:type="dxa"/>
              <w:left w:w="108" w:type="dxa"/>
              <w:bottom w:w="0" w:type="dxa"/>
              <w:right w:w="108" w:type="dxa"/>
            </w:tcMar>
            <w:vAlign w:val="center"/>
          </w:tcPr>
          <w:p w14:paraId="000000EB" w14:textId="77777777" w:rsidR="00626681" w:rsidRDefault="00D244DA">
            <w:pPr>
              <w:widowControl w:val="0"/>
              <w:pBdr>
                <w:top w:val="nil"/>
                <w:left w:val="nil"/>
                <w:bottom w:val="nil"/>
                <w:right w:val="nil"/>
                <w:between w:val="nil"/>
              </w:pBdr>
              <w:spacing w:after="0" w:line="240" w:lineRule="auto"/>
              <w:rPr>
                <w:b/>
              </w:rPr>
            </w:pPr>
            <w:r>
              <w:rPr>
                <w:b/>
              </w:rPr>
              <w:t>If not a new role, what is the legacy council?</w:t>
            </w:r>
          </w:p>
        </w:tc>
        <w:tc>
          <w:tcPr>
            <w:tcW w:w="3267" w:type="dxa"/>
            <w:tcMar>
              <w:top w:w="0" w:type="dxa"/>
              <w:left w:w="108" w:type="dxa"/>
              <w:bottom w:w="0" w:type="dxa"/>
              <w:right w:w="108" w:type="dxa"/>
            </w:tcMar>
            <w:vAlign w:val="center"/>
          </w:tcPr>
          <w:p w14:paraId="000000EC" w14:textId="77777777" w:rsidR="00626681" w:rsidRDefault="00626681">
            <w:pPr>
              <w:widowControl w:val="0"/>
              <w:pBdr>
                <w:top w:val="nil"/>
                <w:left w:val="nil"/>
                <w:bottom w:val="nil"/>
                <w:right w:val="nil"/>
                <w:between w:val="nil"/>
              </w:pBdr>
              <w:spacing w:after="0" w:line="240" w:lineRule="auto"/>
              <w:rPr>
                <w:b/>
              </w:rPr>
            </w:pPr>
          </w:p>
        </w:tc>
      </w:tr>
    </w:tbl>
    <w:p w14:paraId="000000ED" w14:textId="77777777" w:rsidR="00626681" w:rsidRDefault="00626681">
      <w:pPr>
        <w:widowControl w:val="0"/>
        <w:pBdr>
          <w:top w:val="nil"/>
          <w:left w:val="nil"/>
          <w:bottom w:val="nil"/>
          <w:right w:val="nil"/>
          <w:between w:val="nil"/>
        </w:pBdr>
        <w:spacing w:after="0" w:line="240" w:lineRule="auto"/>
        <w:rPr>
          <w:b/>
        </w:rPr>
      </w:pPr>
    </w:p>
    <w:tbl>
      <w:tblPr>
        <w:tblStyle w:val="a4"/>
        <w:tblW w:w="1045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56"/>
      </w:tblGrid>
      <w:tr w:rsidR="00626681" w14:paraId="0C0D8132" w14:textId="77777777">
        <w:trPr>
          <w:jc w:val="center"/>
        </w:trPr>
        <w:tc>
          <w:tcPr>
            <w:tcW w:w="10456" w:type="dxa"/>
            <w:shd w:val="clear" w:color="auto" w:fill="C6D9F1"/>
            <w:tcMar>
              <w:top w:w="0" w:type="dxa"/>
              <w:left w:w="108" w:type="dxa"/>
              <w:bottom w:w="0" w:type="dxa"/>
              <w:right w:w="108" w:type="dxa"/>
            </w:tcMar>
            <w:vAlign w:val="center"/>
          </w:tcPr>
          <w:p w14:paraId="000000EE" w14:textId="77777777" w:rsidR="00626681" w:rsidRDefault="00D244DA">
            <w:pPr>
              <w:widowControl w:val="0"/>
              <w:pBdr>
                <w:top w:val="nil"/>
                <w:left w:val="nil"/>
                <w:bottom w:val="nil"/>
                <w:right w:val="nil"/>
                <w:between w:val="nil"/>
              </w:pBdr>
              <w:spacing w:after="0" w:line="240" w:lineRule="auto"/>
              <w:rPr>
                <w:b/>
              </w:rPr>
            </w:pPr>
            <w:r>
              <w:rPr>
                <w:b/>
              </w:rPr>
              <w:t xml:space="preserve">Communicating and Influencing </w:t>
            </w:r>
          </w:p>
        </w:tc>
      </w:tr>
      <w:tr w:rsidR="00626681" w14:paraId="388BCE01" w14:textId="77777777">
        <w:trPr>
          <w:jc w:val="center"/>
        </w:trPr>
        <w:tc>
          <w:tcPr>
            <w:tcW w:w="10456" w:type="dxa"/>
            <w:tcMar>
              <w:top w:w="0" w:type="dxa"/>
              <w:left w:w="108" w:type="dxa"/>
              <w:bottom w:w="0" w:type="dxa"/>
              <w:right w:w="108" w:type="dxa"/>
            </w:tcMar>
          </w:tcPr>
          <w:p w14:paraId="000000EF" w14:textId="77777777" w:rsidR="00626681" w:rsidRDefault="00D244DA">
            <w:pPr>
              <w:widowControl w:val="0"/>
              <w:pBdr>
                <w:top w:val="nil"/>
                <w:left w:val="nil"/>
                <w:bottom w:val="nil"/>
                <w:right w:val="nil"/>
                <w:between w:val="nil"/>
              </w:pBdr>
              <w:spacing w:before="40" w:after="40" w:line="240" w:lineRule="auto"/>
            </w:pPr>
            <w:r>
              <w:t>Which of the following components is likely to be required of the job holder (tick all that apply):</w:t>
            </w:r>
          </w:p>
          <w:p w14:paraId="000000F0" w14:textId="77777777" w:rsidR="00626681" w:rsidRDefault="00626681">
            <w:pPr>
              <w:widowControl w:val="0"/>
              <w:pBdr>
                <w:top w:val="nil"/>
                <w:left w:val="nil"/>
                <w:bottom w:val="nil"/>
                <w:right w:val="nil"/>
                <w:between w:val="nil"/>
              </w:pBdr>
              <w:spacing w:before="40" w:after="40" w:line="240" w:lineRule="auto"/>
            </w:pPr>
          </w:p>
          <w:tbl>
            <w:tblPr>
              <w:tblStyle w:val="a5"/>
              <w:tblW w:w="1023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4"/>
              <w:gridCol w:w="3724"/>
              <w:gridCol w:w="3835"/>
              <w:gridCol w:w="2117"/>
            </w:tblGrid>
            <w:tr w:rsidR="00626681" w14:paraId="072662E7" w14:textId="77777777">
              <w:trPr>
                <w:jc w:val="center"/>
              </w:trPr>
              <w:tc>
                <w:tcPr>
                  <w:tcW w:w="553" w:type="dxa"/>
                  <w:shd w:val="clear" w:color="auto" w:fill="C6D9F1"/>
                  <w:tcMar>
                    <w:top w:w="0" w:type="dxa"/>
                    <w:left w:w="108" w:type="dxa"/>
                    <w:bottom w:w="0" w:type="dxa"/>
                    <w:right w:w="108" w:type="dxa"/>
                  </w:tcMar>
                </w:tcPr>
                <w:p w14:paraId="000000F1" w14:textId="77777777" w:rsidR="00626681" w:rsidRDefault="00D244DA">
                  <w:pPr>
                    <w:widowControl w:val="0"/>
                    <w:pBdr>
                      <w:top w:val="nil"/>
                      <w:left w:val="nil"/>
                      <w:bottom w:val="nil"/>
                      <w:right w:val="nil"/>
                      <w:between w:val="nil"/>
                    </w:pBdr>
                    <w:spacing w:before="40" w:after="40" w:line="240" w:lineRule="auto"/>
                    <w:rPr>
                      <w:rFonts w:ascii="Arial" w:eastAsia="Arial" w:hAnsi="Arial" w:cs="Arial"/>
                      <w:b/>
                      <w:sz w:val="32"/>
                      <w:szCs w:val="32"/>
                    </w:rPr>
                  </w:pPr>
                  <w:r>
                    <w:rPr>
                      <w:rFonts w:ascii="Arial Unicode MS" w:eastAsia="Arial Unicode MS" w:hAnsi="Arial Unicode MS" w:cs="Arial Unicode MS"/>
                      <w:b/>
                      <w:sz w:val="32"/>
                      <w:szCs w:val="32"/>
                    </w:rPr>
                    <w:t>✓</w:t>
                  </w:r>
                </w:p>
              </w:tc>
              <w:tc>
                <w:tcPr>
                  <w:tcW w:w="3724" w:type="dxa"/>
                  <w:shd w:val="clear" w:color="auto" w:fill="C6D9F1"/>
                  <w:tcMar>
                    <w:top w:w="0" w:type="dxa"/>
                    <w:left w:w="108" w:type="dxa"/>
                    <w:bottom w:w="0" w:type="dxa"/>
                    <w:right w:w="108" w:type="dxa"/>
                  </w:tcMar>
                </w:tcPr>
                <w:p w14:paraId="000000F2" w14:textId="77777777" w:rsidR="00626681" w:rsidRDefault="00D244DA">
                  <w:pPr>
                    <w:widowControl w:val="0"/>
                    <w:pBdr>
                      <w:top w:val="nil"/>
                      <w:left w:val="nil"/>
                      <w:bottom w:val="nil"/>
                      <w:right w:val="nil"/>
                      <w:between w:val="nil"/>
                    </w:pBdr>
                    <w:spacing w:before="40" w:after="40" w:line="240" w:lineRule="auto"/>
                    <w:rPr>
                      <w:b/>
                    </w:rPr>
                  </w:pPr>
                  <w:r>
                    <w:rPr>
                      <w:b/>
                    </w:rPr>
                    <w:t xml:space="preserve">Component </w:t>
                  </w:r>
                </w:p>
              </w:tc>
              <w:tc>
                <w:tcPr>
                  <w:tcW w:w="3835" w:type="dxa"/>
                  <w:shd w:val="clear" w:color="auto" w:fill="C6D9F1"/>
                  <w:tcMar>
                    <w:top w:w="0" w:type="dxa"/>
                    <w:left w:w="108" w:type="dxa"/>
                    <w:bottom w:w="0" w:type="dxa"/>
                    <w:right w:w="108" w:type="dxa"/>
                  </w:tcMar>
                </w:tcPr>
                <w:p w14:paraId="000000F3" w14:textId="77777777" w:rsidR="00626681" w:rsidRDefault="00D244DA">
                  <w:pPr>
                    <w:widowControl w:val="0"/>
                    <w:pBdr>
                      <w:top w:val="nil"/>
                      <w:left w:val="nil"/>
                      <w:bottom w:val="nil"/>
                      <w:right w:val="nil"/>
                      <w:between w:val="nil"/>
                    </w:pBdr>
                    <w:spacing w:before="40" w:after="40" w:line="240" w:lineRule="auto"/>
                  </w:pPr>
                  <w:r>
                    <w:t>Activities</w:t>
                  </w:r>
                </w:p>
              </w:tc>
              <w:tc>
                <w:tcPr>
                  <w:tcW w:w="2117" w:type="dxa"/>
                  <w:shd w:val="clear" w:color="auto" w:fill="C6D9F1"/>
                  <w:tcMar>
                    <w:top w:w="0" w:type="dxa"/>
                    <w:left w:w="108" w:type="dxa"/>
                    <w:bottom w:w="0" w:type="dxa"/>
                    <w:right w:w="108" w:type="dxa"/>
                  </w:tcMar>
                </w:tcPr>
                <w:p w14:paraId="000000F4" w14:textId="77777777" w:rsidR="00626681" w:rsidRDefault="00D244DA">
                  <w:pPr>
                    <w:widowControl w:val="0"/>
                    <w:pBdr>
                      <w:top w:val="nil"/>
                      <w:left w:val="nil"/>
                      <w:bottom w:val="nil"/>
                      <w:right w:val="nil"/>
                      <w:between w:val="nil"/>
                    </w:pBdr>
                    <w:spacing w:before="40" w:after="40" w:line="240" w:lineRule="auto"/>
                  </w:pPr>
                  <w:r>
                    <w:t>End Result</w:t>
                  </w:r>
                </w:p>
              </w:tc>
            </w:tr>
            <w:tr w:rsidR="00626681" w14:paraId="18F12F5E" w14:textId="77777777">
              <w:trPr>
                <w:jc w:val="center"/>
              </w:trPr>
              <w:tc>
                <w:tcPr>
                  <w:tcW w:w="553" w:type="dxa"/>
                  <w:tcMar>
                    <w:top w:w="0" w:type="dxa"/>
                    <w:left w:w="108" w:type="dxa"/>
                    <w:bottom w:w="0" w:type="dxa"/>
                    <w:right w:w="108" w:type="dxa"/>
                  </w:tcMar>
                </w:tcPr>
                <w:p w14:paraId="000000F5" w14:textId="77777777" w:rsidR="00626681" w:rsidRDefault="00D244DA">
                  <w:pPr>
                    <w:widowControl w:val="0"/>
                    <w:spacing w:before="40" w:after="40" w:line="240" w:lineRule="auto"/>
                  </w:pPr>
                  <w:r>
                    <w:rPr>
                      <w:rFonts w:ascii="Arial Unicode MS" w:eastAsia="Arial Unicode MS" w:hAnsi="Arial Unicode MS" w:cs="Arial Unicode MS"/>
                      <w:b/>
                      <w:sz w:val="32"/>
                      <w:szCs w:val="32"/>
                    </w:rPr>
                    <w:t>✓</w:t>
                  </w:r>
                </w:p>
              </w:tc>
              <w:tc>
                <w:tcPr>
                  <w:tcW w:w="3724" w:type="dxa"/>
                  <w:tcMar>
                    <w:top w:w="0" w:type="dxa"/>
                    <w:left w:w="108" w:type="dxa"/>
                    <w:bottom w:w="0" w:type="dxa"/>
                    <w:right w:w="108" w:type="dxa"/>
                  </w:tcMar>
                </w:tcPr>
                <w:p w14:paraId="000000F6" w14:textId="77777777" w:rsidR="00626681" w:rsidRDefault="00D244DA">
                  <w:pPr>
                    <w:widowControl w:val="0"/>
                    <w:pBdr>
                      <w:top w:val="nil"/>
                      <w:left w:val="nil"/>
                      <w:bottom w:val="nil"/>
                      <w:right w:val="nil"/>
                      <w:between w:val="nil"/>
                    </w:pBdr>
                    <w:spacing w:before="40" w:after="40" w:line="240" w:lineRule="auto"/>
                  </w:pPr>
                  <w:r>
                    <w:t>Courtesy</w:t>
                  </w:r>
                </w:p>
              </w:tc>
              <w:tc>
                <w:tcPr>
                  <w:tcW w:w="3835" w:type="dxa"/>
                  <w:tcMar>
                    <w:top w:w="0" w:type="dxa"/>
                    <w:left w:w="108" w:type="dxa"/>
                    <w:bottom w:w="0" w:type="dxa"/>
                    <w:right w:w="108" w:type="dxa"/>
                  </w:tcMar>
                </w:tcPr>
                <w:p w14:paraId="000000F7" w14:textId="77777777" w:rsidR="00626681" w:rsidRDefault="00D244DA">
                  <w:pPr>
                    <w:widowControl w:val="0"/>
                    <w:pBdr>
                      <w:top w:val="nil"/>
                      <w:left w:val="nil"/>
                      <w:bottom w:val="nil"/>
                      <w:right w:val="nil"/>
                      <w:between w:val="nil"/>
                    </w:pBdr>
                    <w:spacing w:before="40" w:after="40" w:line="240" w:lineRule="auto"/>
                    <w:rPr>
                      <w:sz w:val="20"/>
                      <w:szCs w:val="20"/>
                    </w:rPr>
                  </w:pPr>
                  <w:r>
                    <w:rPr>
                      <w:sz w:val="20"/>
                      <w:szCs w:val="20"/>
                    </w:rPr>
                    <w:t>Communicating skills less important than procedural skills.</w:t>
                  </w:r>
                </w:p>
                <w:p w14:paraId="000000F8" w14:textId="77777777" w:rsidR="00626681" w:rsidRDefault="00D244DA">
                  <w:pPr>
                    <w:widowControl w:val="0"/>
                    <w:pBdr>
                      <w:top w:val="nil"/>
                      <w:left w:val="nil"/>
                      <w:bottom w:val="nil"/>
                      <w:right w:val="nil"/>
                      <w:between w:val="nil"/>
                    </w:pBdr>
                    <w:spacing w:before="40" w:after="40" w:line="240" w:lineRule="auto"/>
                    <w:rPr>
                      <w:sz w:val="20"/>
                      <w:szCs w:val="20"/>
                    </w:rPr>
                  </w:pPr>
                  <w:r>
                    <w:rPr>
                      <w:sz w:val="20"/>
                      <w:szCs w:val="20"/>
                    </w:rPr>
                    <w:t>‘Getting along’ with people effectively.</w:t>
                  </w:r>
                </w:p>
              </w:tc>
              <w:tc>
                <w:tcPr>
                  <w:tcW w:w="2117" w:type="dxa"/>
                  <w:tcMar>
                    <w:top w:w="0" w:type="dxa"/>
                    <w:left w:w="108" w:type="dxa"/>
                    <w:bottom w:w="0" w:type="dxa"/>
                    <w:right w:w="108" w:type="dxa"/>
                  </w:tcMar>
                </w:tcPr>
                <w:p w14:paraId="000000F9" w14:textId="77777777" w:rsidR="00626681" w:rsidRDefault="00D244DA">
                  <w:pPr>
                    <w:widowControl w:val="0"/>
                    <w:pBdr>
                      <w:top w:val="nil"/>
                      <w:left w:val="nil"/>
                      <w:bottom w:val="nil"/>
                      <w:right w:val="nil"/>
                      <w:between w:val="nil"/>
                    </w:pBdr>
                    <w:spacing w:before="40" w:after="40" w:line="240" w:lineRule="auto"/>
                    <w:rPr>
                      <w:sz w:val="20"/>
                      <w:szCs w:val="20"/>
                    </w:rPr>
                  </w:pPr>
                  <w:r>
                    <w:rPr>
                      <w:sz w:val="20"/>
                      <w:szCs w:val="20"/>
                    </w:rPr>
                    <w:t>Customer/contact is well treated</w:t>
                  </w:r>
                </w:p>
              </w:tc>
            </w:tr>
            <w:tr w:rsidR="00626681" w14:paraId="36A1E366" w14:textId="77777777">
              <w:trPr>
                <w:jc w:val="center"/>
              </w:trPr>
              <w:tc>
                <w:tcPr>
                  <w:tcW w:w="553" w:type="dxa"/>
                  <w:tcMar>
                    <w:top w:w="0" w:type="dxa"/>
                    <w:left w:w="108" w:type="dxa"/>
                    <w:bottom w:w="0" w:type="dxa"/>
                    <w:right w:w="108" w:type="dxa"/>
                  </w:tcMar>
                </w:tcPr>
                <w:p w14:paraId="000000FA" w14:textId="77777777" w:rsidR="00626681" w:rsidRDefault="00D244DA">
                  <w:pPr>
                    <w:widowControl w:val="0"/>
                    <w:spacing w:before="40" w:after="40" w:line="240" w:lineRule="auto"/>
                    <w:rPr>
                      <w:sz w:val="20"/>
                      <w:szCs w:val="20"/>
                    </w:rPr>
                  </w:pPr>
                  <w:r>
                    <w:rPr>
                      <w:rFonts w:ascii="Arial Unicode MS" w:eastAsia="Arial Unicode MS" w:hAnsi="Arial Unicode MS" w:cs="Arial Unicode MS"/>
                      <w:b/>
                      <w:sz w:val="32"/>
                      <w:szCs w:val="32"/>
                    </w:rPr>
                    <w:t>✓</w:t>
                  </w:r>
                </w:p>
              </w:tc>
              <w:tc>
                <w:tcPr>
                  <w:tcW w:w="3724" w:type="dxa"/>
                  <w:tcMar>
                    <w:top w:w="0" w:type="dxa"/>
                    <w:left w:w="108" w:type="dxa"/>
                    <w:bottom w:w="0" w:type="dxa"/>
                    <w:right w:w="108" w:type="dxa"/>
                  </w:tcMar>
                </w:tcPr>
                <w:p w14:paraId="000000FB" w14:textId="77777777" w:rsidR="00626681" w:rsidRDefault="00D244DA">
                  <w:pPr>
                    <w:widowControl w:val="0"/>
                    <w:pBdr>
                      <w:top w:val="nil"/>
                      <w:left w:val="nil"/>
                      <w:bottom w:val="nil"/>
                      <w:right w:val="nil"/>
                      <w:between w:val="nil"/>
                    </w:pBdr>
                    <w:spacing w:before="40" w:after="40" w:line="240" w:lineRule="auto"/>
                  </w:pPr>
                  <w:r>
                    <w:t>Tact</w:t>
                  </w:r>
                </w:p>
              </w:tc>
              <w:tc>
                <w:tcPr>
                  <w:tcW w:w="3835" w:type="dxa"/>
                  <w:tcMar>
                    <w:top w:w="0" w:type="dxa"/>
                    <w:left w:w="108" w:type="dxa"/>
                    <w:bottom w:w="0" w:type="dxa"/>
                    <w:right w:w="108" w:type="dxa"/>
                  </w:tcMar>
                </w:tcPr>
                <w:p w14:paraId="000000FC" w14:textId="77777777" w:rsidR="00626681" w:rsidRDefault="00626681">
                  <w:pPr>
                    <w:widowControl w:val="0"/>
                    <w:pBdr>
                      <w:top w:val="nil"/>
                      <w:left w:val="nil"/>
                      <w:bottom w:val="nil"/>
                      <w:right w:val="nil"/>
                      <w:between w:val="nil"/>
                    </w:pBdr>
                  </w:pPr>
                </w:p>
              </w:tc>
              <w:tc>
                <w:tcPr>
                  <w:tcW w:w="2117" w:type="dxa"/>
                  <w:tcMar>
                    <w:top w:w="0" w:type="dxa"/>
                    <w:left w:w="108" w:type="dxa"/>
                    <w:bottom w:w="0" w:type="dxa"/>
                    <w:right w:w="108" w:type="dxa"/>
                  </w:tcMar>
                </w:tcPr>
                <w:p w14:paraId="000000FD" w14:textId="77777777" w:rsidR="00626681" w:rsidRDefault="00626681">
                  <w:pPr>
                    <w:widowControl w:val="0"/>
                    <w:pBdr>
                      <w:top w:val="nil"/>
                      <w:left w:val="nil"/>
                      <w:bottom w:val="nil"/>
                      <w:right w:val="nil"/>
                      <w:between w:val="nil"/>
                    </w:pBdr>
                  </w:pPr>
                </w:p>
              </w:tc>
            </w:tr>
            <w:tr w:rsidR="00626681" w14:paraId="0A2E302E" w14:textId="77777777">
              <w:trPr>
                <w:jc w:val="center"/>
              </w:trPr>
              <w:tc>
                <w:tcPr>
                  <w:tcW w:w="553" w:type="dxa"/>
                  <w:tcMar>
                    <w:top w:w="0" w:type="dxa"/>
                    <w:left w:w="108" w:type="dxa"/>
                    <w:bottom w:w="0" w:type="dxa"/>
                    <w:right w:w="108" w:type="dxa"/>
                  </w:tcMar>
                </w:tcPr>
                <w:p w14:paraId="000000FE" w14:textId="77777777" w:rsidR="00626681" w:rsidRDefault="00D244DA">
                  <w:pPr>
                    <w:widowControl w:val="0"/>
                    <w:spacing w:before="40" w:after="40" w:line="240" w:lineRule="auto"/>
                  </w:pPr>
                  <w:r>
                    <w:rPr>
                      <w:rFonts w:ascii="Arial Unicode MS" w:eastAsia="Arial Unicode MS" w:hAnsi="Arial Unicode MS" w:cs="Arial Unicode MS"/>
                      <w:b/>
                      <w:sz w:val="32"/>
                      <w:szCs w:val="32"/>
                    </w:rPr>
                    <w:t>✓</w:t>
                  </w:r>
                </w:p>
              </w:tc>
              <w:tc>
                <w:tcPr>
                  <w:tcW w:w="3724" w:type="dxa"/>
                  <w:tcMar>
                    <w:top w:w="0" w:type="dxa"/>
                    <w:left w:w="108" w:type="dxa"/>
                    <w:bottom w:w="0" w:type="dxa"/>
                    <w:right w:w="108" w:type="dxa"/>
                  </w:tcMar>
                </w:tcPr>
                <w:p w14:paraId="000000FF" w14:textId="77777777" w:rsidR="00626681" w:rsidRDefault="00D244DA">
                  <w:pPr>
                    <w:widowControl w:val="0"/>
                    <w:pBdr>
                      <w:top w:val="nil"/>
                      <w:left w:val="nil"/>
                      <w:bottom w:val="nil"/>
                      <w:right w:val="nil"/>
                      <w:between w:val="nil"/>
                    </w:pBdr>
                    <w:spacing w:before="40" w:after="40" w:line="240" w:lineRule="auto"/>
                  </w:pPr>
                  <w:r>
                    <w:t>Provide information</w:t>
                  </w:r>
                </w:p>
              </w:tc>
              <w:tc>
                <w:tcPr>
                  <w:tcW w:w="3835" w:type="dxa"/>
                  <w:tcMar>
                    <w:top w:w="0" w:type="dxa"/>
                    <w:left w:w="108" w:type="dxa"/>
                    <w:bottom w:w="0" w:type="dxa"/>
                    <w:right w:w="108" w:type="dxa"/>
                  </w:tcMar>
                </w:tcPr>
                <w:p w14:paraId="00000100" w14:textId="77777777" w:rsidR="00626681" w:rsidRDefault="00626681">
                  <w:pPr>
                    <w:widowControl w:val="0"/>
                    <w:pBdr>
                      <w:top w:val="nil"/>
                      <w:left w:val="nil"/>
                      <w:bottom w:val="nil"/>
                      <w:right w:val="nil"/>
                      <w:between w:val="nil"/>
                    </w:pBdr>
                  </w:pPr>
                </w:p>
              </w:tc>
              <w:tc>
                <w:tcPr>
                  <w:tcW w:w="2117" w:type="dxa"/>
                  <w:tcMar>
                    <w:top w:w="0" w:type="dxa"/>
                    <w:left w:w="108" w:type="dxa"/>
                    <w:bottom w:w="0" w:type="dxa"/>
                    <w:right w:w="108" w:type="dxa"/>
                  </w:tcMar>
                </w:tcPr>
                <w:p w14:paraId="00000101" w14:textId="77777777" w:rsidR="00626681" w:rsidRDefault="00626681">
                  <w:pPr>
                    <w:widowControl w:val="0"/>
                    <w:pBdr>
                      <w:top w:val="nil"/>
                      <w:left w:val="nil"/>
                      <w:bottom w:val="nil"/>
                      <w:right w:val="nil"/>
                      <w:between w:val="nil"/>
                    </w:pBdr>
                  </w:pPr>
                </w:p>
              </w:tc>
            </w:tr>
            <w:tr w:rsidR="00626681" w14:paraId="44191BFB" w14:textId="77777777">
              <w:trPr>
                <w:jc w:val="center"/>
              </w:trPr>
              <w:tc>
                <w:tcPr>
                  <w:tcW w:w="553" w:type="dxa"/>
                  <w:tcMar>
                    <w:top w:w="0" w:type="dxa"/>
                    <w:left w:w="108" w:type="dxa"/>
                    <w:bottom w:w="0" w:type="dxa"/>
                    <w:right w:w="108" w:type="dxa"/>
                  </w:tcMar>
                </w:tcPr>
                <w:p w14:paraId="00000102" w14:textId="77777777" w:rsidR="00626681" w:rsidRDefault="00D244DA">
                  <w:pPr>
                    <w:widowControl w:val="0"/>
                    <w:spacing w:before="40" w:after="40" w:line="240" w:lineRule="auto"/>
                  </w:pPr>
                  <w:r>
                    <w:rPr>
                      <w:rFonts w:ascii="Arial Unicode MS" w:eastAsia="Arial Unicode MS" w:hAnsi="Arial Unicode MS" w:cs="Arial Unicode MS"/>
                      <w:b/>
                      <w:sz w:val="32"/>
                      <w:szCs w:val="32"/>
                    </w:rPr>
                    <w:t>✓</w:t>
                  </w:r>
                </w:p>
              </w:tc>
              <w:tc>
                <w:tcPr>
                  <w:tcW w:w="3724" w:type="dxa"/>
                  <w:tcMar>
                    <w:top w:w="0" w:type="dxa"/>
                    <w:left w:w="108" w:type="dxa"/>
                    <w:bottom w:w="0" w:type="dxa"/>
                    <w:right w:w="108" w:type="dxa"/>
                  </w:tcMar>
                </w:tcPr>
                <w:p w14:paraId="00000103" w14:textId="77777777" w:rsidR="00626681" w:rsidRDefault="00D244DA">
                  <w:pPr>
                    <w:widowControl w:val="0"/>
                    <w:pBdr>
                      <w:top w:val="nil"/>
                      <w:left w:val="nil"/>
                      <w:bottom w:val="nil"/>
                      <w:right w:val="nil"/>
                      <w:between w:val="nil"/>
                    </w:pBdr>
                    <w:spacing w:before="40" w:after="40" w:line="240" w:lineRule="auto"/>
                  </w:pPr>
                  <w:r>
                    <w:t>Understand</w:t>
                  </w:r>
                </w:p>
              </w:tc>
              <w:tc>
                <w:tcPr>
                  <w:tcW w:w="3835" w:type="dxa"/>
                  <w:tcMar>
                    <w:top w:w="0" w:type="dxa"/>
                    <w:left w:w="108" w:type="dxa"/>
                    <w:bottom w:w="0" w:type="dxa"/>
                    <w:right w:w="108" w:type="dxa"/>
                  </w:tcMar>
                </w:tcPr>
                <w:p w14:paraId="00000104" w14:textId="77777777" w:rsidR="00626681" w:rsidRDefault="00D244DA">
                  <w:pPr>
                    <w:widowControl w:val="0"/>
                    <w:pBdr>
                      <w:top w:val="nil"/>
                      <w:left w:val="nil"/>
                      <w:bottom w:val="nil"/>
                      <w:right w:val="nil"/>
                      <w:between w:val="nil"/>
                    </w:pBdr>
                    <w:spacing w:before="40" w:after="40" w:line="240" w:lineRule="auto"/>
                    <w:rPr>
                      <w:sz w:val="20"/>
                      <w:szCs w:val="20"/>
                    </w:rPr>
                  </w:pPr>
                  <w:r>
                    <w:rPr>
                      <w:sz w:val="20"/>
                      <w:szCs w:val="20"/>
                    </w:rPr>
                    <w:t>Uses technical knowledge to cause action or acceptance.</w:t>
                  </w:r>
                </w:p>
                <w:p w14:paraId="00000105" w14:textId="77777777" w:rsidR="00626681" w:rsidRDefault="00D244DA">
                  <w:pPr>
                    <w:widowControl w:val="0"/>
                    <w:pBdr>
                      <w:top w:val="nil"/>
                      <w:left w:val="nil"/>
                      <w:bottom w:val="nil"/>
                      <w:right w:val="nil"/>
                      <w:between w:val="nil"/>
                    </w:pBdr>
                    <w:spacing w:before="40" w:after="40" w:line="240" w:lineRule="auto"/>
                    <w:rPr>
                      <w:sz w:val="20"/>
                      <w:szCs w:val="20"/>
                    </w:rPr>
                  </w:pPr>
                  <w:r>
                    <w:rPr>
                      <w:sz w:val="20"/>
                      <w:szCs w:val="20"/>
                    </w:rPr>
                    <w:t>Group leaders/technical supervisors/technical negotiators</w:t>
                  </w:r>
                </w:p>
              </w:tc>
              <w:tc>
                <w:tcPr>
                  <w:tcW w:w="2117" w:type="dxa"/>
                  <w:tcMar>
                    <w:top w:w="0" w:type="dxa"/>
                    <w:left w:w="108" w:type="dxa"/>
                    <w:bottom w:w="0" w:type="dxa"/>
                    <w:right w:w="108" w:type="dxa"/>
                  </w:tcMar>
                </w:tcPr>
                <w:p w14:paraId="00000106" w14:textId="77777777" w:rsidR="00626681" w:rsidRDefault="00D244DA">
                  <w:pPr>
                    <w:widowControl w:val="0"/>
                    <w:pBdr>
                      <w:top w:val="nil"/>
                      <w:left w:val="nil"/>
                      <w:bottom w:val="nil"/>
                      <w:right w:val="nil"/>
                      <w:between w:val="nil"/>
                    </w:pBdr>
                    <w:spacing w:before="40" w:after="40" w:line="240" w:lineRule="auto"/>
                    <w:rPr>
                      <w:sz w:val="20"/>
                      <w:szCs w:val="20"/>
                    </w:rPr>
                  </w:pPr>
                  <w:r>
                    <w:rPr>
                      <w:sz w:val="20"/>
                      <w:szCs w:val="20"/>
                    </w:rPr>
                    <w:t>Action or acceptance</w:t>
                  </w:r>
                </w:p>
              </w:tc>
            </w:tr>
            <w:tr w:rsidR="00626681" w14:paraId="03A4C208" w14:textId="77777777">
              <w:trPr>
                <w:jc w:val="center"/>
              </w:trPr>
              <w:tc>
                <w:tcPr>
                  <w:tcW w:w="553" w:type="dxa"/>
                  <w:tcMar>
                    <w:top w:w="0" w:type="dxa"/>
                    <w:left w:w="108" w:type="dxa"/>
                    <w:bottom w:w="0" w:type="dxa"/>
                    <w:right w:w="108" w:type="dxa"/>
                  </w:tcMar>
                </w:tcPr>
                <w:p w14:paraId="00000107" w14:textId="77777777" w:rsidR="00626681" w:rsidRDefault="00626681">
                  <w:pPr>
                    <w:widowControl w:val="0"/>
                    <w:pBdr>
                      <w:top w:val="nil"/>
                      <w:left w:val="nil"/>
                      <w:bottom w:val="nil"/>
                      <w:right w:val="nil"/>
                      <w:between w:val="nil"/>
                    </w:pBdr>
                    <w:spacing w:before="40" w:after="40" w:line="240" w:lineRule="auto"/>
                    <w:rPr>
                      <w:sz w:val="20"/>
                      <w:szCs w:val="20"/>
                    </w:rPr>
                  </w:pPr>
                </w:p>
              </w:tc>
              <w:tc>
                <w:tcPr>
                  <w:tcW w:w="3724" w:type="dxa"/>
                  <w:tcMar>
                    <w:top w:w="0" w:type="dxa"/>
                    <w:left w:w="108" w:type="dxa"/>
                    <w:bottom w:w="0" w:type="dxa"/>
                    <w:right w:w="108" w:type="dxa"/>
                  </w:tcMar>
                </w:tcPr>
                <w:p w14:paraId="00000108" w14:textId="77777777" w:rsidR="00626681" w:rsidRDefault="00D244DA">
                  <w:pPr>
                    <w:widowControl w:val="0"/>
                    <w:pBdr>
                      <w:top w:val="nil"/>
                      <w:left w:val="nil"/>
                      <w:bottom w:val="nil"/>
                      <w:right w:val="nil"/>
                      <w:between w:val="nil"/>
                    </w:pBdr>
                    <w:spacing w:before="40" w:after="40" w:line="240" w:lineRule="auto"/>
                  </w:pPr>
                  <w:r>
                    <w:t>Influence</w:t>
                  </w:r>
                </w:p>
              </w:tc>
              <w:tc>
                <w:tcPr>
                  <w:tcW w:w="3835" w:type="dxa"/>
                  <w:tcMar>
                    <w:top w:w="0" w:type="dxa"/>
                    <w:left w:w="108" w:type="dxa"/>
                    <w:bottom w:w="0" w:type="dxa"/>
                    <w:right w:w="108" w:type="dxa"/>
                  </w:tcMar>
                </w:tcPr>
                <w:p w14:paraId="00000109" w14:textId="77777777" w:rsidR="00626681" w:rsidRDefault="00626681">
                  <w:pPr>
                    <w:widowControl w:val="0"/>
                    <w:pBdr>
                      <w:top w:val="nil"/>
                      <w:left w:val="nil"/>
                      <w:bottom w:val="nil"/>
                      <w:right w:val="nil"/>
                      <w:between w:val="nil"/>
                    </w:pBdr>
                  </w:pPr>
                </w:p>
              </w:tc>
              <w:tc>
                <w:tcPr>
                  <w:tcW w:w="2117" w:type="dxa"/>
                  <w:tcMar>
                    <w:top w:w="0" w:type="dxa"/>
                    <w:left w:w="108" w:type="dxa"/>
                    <w:bottom w:w="0" w:type="dxa"/>
                    <w:right w:w="108" w:type="dxa"/>
                  </w:tcMar>
                </w:tcPr>
                <w:p w14:paraId="0000010A" w14:textId="77777777" w:rsidR="00626681" w:rsidRDefault="00626681">
                  <w:pPr>
                    <w:widowControl w:val="0"/>
                    <w:pBdr>
                      <w:top w:val="nil"/>
                      <w:left w:val="nil"/>
                      <w:bottom w:val="nil"/>
                      <w:right w:val="nil"/>
                      <w:between w:val="nil"/>
                    </w:pBdr>
                  </w:pPr>
                </w:p>
              </w:tc>
            </w:tr>
            <w:tr w:rsidR="00626681" w14:paraId="5B0C88A5" w14:textId="77777777">
              <w:trPr>
                <w:jc w:val="center"/>
              </w:trPr>
              <w:tc>
                <w:tcPr>
                  <w:tcW w:w="553" w:type="dxa"/>
                  <w:tcMar>
                    <w:top w:w="0" w:type="dxa"/>
                    <w:left w:w="108" w:type="dxa"/>
                    <w:bottom w:w="0" w:type="dxa"/>
                    <w:right w:w="108" w:type="dxa"/>
                  </w:tcMar>
                </w:tcPr>
                <w:p w14:paraId="0000010B" w14:textId="77777777" w:rsidR="00626681" w:rsidRDefault="00626681">
                  <w:pPr>
                    <w:widowControl w:val="0"/>
                    <w:pBdr>
                      <w:top w:val="nil"/>
                      <w:left w:val="nil"/>
                      <w:bottom w:val="nil"/>
                      <w:right w:val="nil"/>
                      <w:between w:val="nil"/>
                    </w:pBdr>
                    <w:spacing w:before="40" w:after="40" w:line="240" w:lineRule="auto"/>
                  </w:pPr>
                </w:p>
              </w:tc>
              <w:tc>
                <w:tcPr>
                  <w:tcW w:w="3724" w:type="dxa"/>
                  <w:tcMar>
                    <w:top w:w="0" w:type="dxa"/>
                    <w:left w:w="108" w:type="dxa"/>
                    <w:bottom w:w="0" w:type="dxa"/>
                    <w:right w:w="108" w:type="dxa"/>
                  </w:tcMar>
                </w:tcPr>
                <w:p w14:paraId="0000010C" w14:textId="77777777" w:rsidR="00626681" w:rsidRDefault="00D244DA">
                  <w:pPr>
                    <w:widowControl w:val="0"/>
                    <w:pBdr>
                      <w:top w:val="nil"/>
                      <w:left w:val="nil"/>
                      <w:bottom w:val="nil"/>
                      <w:right w:val="nil"/>
                      <w:between w:val="nil"/>
                    </w:pBdr>
                    <w:spacing w:before="40" w:after="40" w:line="240" w:lineRule="auto"/>
                  </w:pPr>
                  <w:r>
                    <w:t>Rational arguments</w:t>
                  </w:r>
                </w:p>
              </w:tc>
              <w:tc>
                <w:tcPr>
                  <w:tcW w:w="3835" w:type="dxa"/>
                  <w:tcMar>
                    <w:top w:w="0" w:type="dxa"/>
                    <w:left w:w="108" w:type="dxa"/>
                    <w:bottom w:w="0" w:type="dxa"/>
                    <w:right w:w="108" w:type="dxa"/>
                  </w:tcMar>
                </w:tcPr>
                <w:p w14:paraId="0000010D" w14:textId="77777777" w:rsidR="00626681" w:rsidRDefault="00626681">
                  <w:pPr>
                    <w:widowControl w:val="0"/>
                    <w:pBdr>
                      <w:top w:val="nil"/>
                      <w:left w:val="nil"/>
                      <w:bottom w:val="nil"/>
                      <w:right w:val="nil"/>
                      <w:between w:val="nil"/>
                    </w:pBdr>
                  </w:pPr>
                </w:p>
              </w:tc>
              <w:tc>
                <w:tcPr>
                  <w:tcW w:w="2117" w:type="dxa"/>
                  <w:tcMar>
                    <w:top w:w="0" w:type="dxa"/>
                    <w:left w:w="108" w:type="dxa"/>
                    <w:bottom w:w="0" w:type="dxa"/>
                    <w:right w:w="108" w:type="dxa"/>
                  </w:tcMar>
                </w:tcPr>
                <w:p w14:paraId="0000010E" w14:textId="77777777" w:rsidR="00626681" w:rsidRDefault="00626681">
                  <w:pPr>
                    <w:widowControl w:val="0"/>
                    <w:pBdr>
                      <w:top w:val="nil"/>
                      <w:left w:val="nil"/>
                      <w:bottom w:val="nil"/>
                      <w:right w:val="nil"/>
                      <w:between w:val="nil"/>
                    </w:pBdr>
                  </w:pPr>
                </w:p>
              </w:tc>
            </w:tr>
            <w:tr w:rsidR="00626681" w14:paraId="61DA82D3" w14:textId="77777777">
              <w:trPr>
                <w:jc w:val="center"/>
              </w:trPr>
              <w:tc>
                <w:tcPr>
                  <w:tcW w:w="553" w:type="dxa"/>
                  <w:tcMar>
                    <w:top w:w="0" w:type="dxa"/>
                    <w:left w:w="108" w:type="dxa"/>
                    <w:bottom w:w="0" w:type="dxa"/>
                    <w:right w:w="108" w:type="dxa"/>
                  </w:tcMar>
                </w:tcPr>
                <w:p w14:paraId="0000010F" w14:textId="77777777" w:rsidR="00626681" w:rsidRDefault="00626681">
                  <w:pPr>
                    <w:widowControl w:val="0"/>
                    <w:pBdr>
                      <w:top w:val="nil"/>
                      <w:left w:val="nil"/>
                      <w:bottom w:val="nil"/>
                      <w:right w:val="nil"/>
                      <w:between w:val="nil"/>
                    </w:pBdr>
                    <w:spacing w:before="40" w:after="40" w:line="240" w:lineRule="auto"/>
                  </w:pPr>
                </w:p>
              </w:tc>
              <w:tc>
                <w:tcPr>
                  <w:tcW w:w="3724" w:type="dxa"/>
                  <w:tcMar>
                    <w:top w:w="0" w:type="dxa"/>
                    <w:left w:w="108" w:type="dxa"/>
                    <w:bottom w:w="0" w:type="dxa"/>
                    <w:right w:w="108" w:type="dxa"/>
                  </w:tcMar>
                </w:tcPr>
                <w:p w14:paraId="00000110" w14:textId="77777777" w:rsidR="00626681" w:rsidRDefault="00D244DA">
                  <w:pPr>
                    <w:widowControl w:val="0"/>
                    <w:pBdr>
                      <w:top w:val="nil"/>
                      <w:left w:val="nil"/>
                      <w:bottom w:val="nil"/>
                      <w:right w:val="nil"/>
                      <w:between w:val="nil"/>
                    </w:pBdr>
                    <w:spacing w:before="40" w:after="40" w:line="240" w:lineRule="auto"/>
                  </w:pPr>
                  <w:r>
                    <w:t>Develop</w:t>
                  </w:r>
                </w:p>
              </w:tc>
              <w:tc>
                <w:tcPr>
                  <w:tcW w:w="3835" w:type="dxa"/>
                  <w:tcMar>
                    <w:top w:w="0" w:type="dxa"/>
                    <w:left w:w="108" w:type="dxa"/>
                    <w:bottom w:w="0" w:type="dxa"/>
                    <w:right w:w="108" w:type="dxa"/>
                  </w:tcMar>
                </w:tcPr>
                <w:p w14:paraId="00000111" w14:textId="77777777" w:rsidR="00626681" w:rsidRDefault="00D244DA">
                  <w:pPr>
                    <w:widowControl w:val="0"/>
                    <w:pBdr>
                      <w:top w:val="nil"/>
                      <w:left w:val="nil"/>
                      <w:bottom w:val="nil"/>
                      <w:right w:val="nil"/>
                      <w:between w:val="nil"/>
                    </w:pBdr>
                    <w:spacing w:before="40" w:after="40" w:line="240" w:lineRule="auto"/>
                    <w:rPr>
                      <w:sz w:val="20"/>
                      <w:szCs w:val="20"/>
                    </w:rPr>
                  </w:pPr>
                  <w:r>
                    <w:rPr>
                      <w:sz w:val="20"/>
                      <w:szCs w:val="20"/>
                    </w:rPr>
                    <w:t>Skills critical in changing behaviour of others.</w:t>
                  </w:r>
                </w:p>
                <w:p w14:paraId="00000112" w14:textId="77777777" w:rsidR="00626681" w:rsidRDefault="00D244DA">
                  <w:pPr>
                    <w:widowControl w:val="0"/>
                    <w:pBdr>
                      <w:top w:val="nil"/>
                      <w:left w:val="nil"/>
                      <w:bottom w:val="nil"/>
                      <w:right w:val="nil"/>
                      <w:between w:val="nil"/>
                    </w:pBdr>
                    <w:spacing w:before="40" w:after="40" w:line="240" w:lineRule="auto"/>
                    <w:rPr>
                      <w:sz w:val="20"/>
                      <w:szCs w:val="20"/>
                    </w:rPr>
                  </w:pPr>
                  <w:r>
                    <w:rPr>
                      <w:sz w:val="20"/>
                      <w:szCs w:val="20"/>
                    </w:rPr>
                    <w:t>Most managers/negotiators/mediators</w:t>
                  </w:r>
                </w:p>
              </w:tc>
              <w:tc>
                <w:tcPr>
                  <w:tcW w:w="2117" w:type="dxa"/>
                  <w:tcMar>
                    <w:top w:w="0" w:type="dxa"/>
                    <w:left w:w="108" w:type="dxa"/>
                    <w:bottom w:w="0" w:type="dxa"/>
                    <w:right w:w="108" w:type="dxa"/>
                  </w:tcMar>
                </w:tcPr>
                <w:p w14:paraId="00000113" w14:textId="77777777" w:rsidR="00626681" w:rsidRDefault="00D244DA">
                  <w:pPr>
                    <w:widowControl w:val="0"/>
                    <w:pBdr>
                      <w:top w:val="nil"/>
                      <w:left w:val="nil"/>
                      <w:bottom w:val="nil"/>
                      <w:right w:val="nil"/>
                      <w:between w:val="nil"/>
                    </w:pBdr>
                    <w:spacing w:before="40" w:after="40" w:line="240" w:lineRule="auto"/>
                    <w:rPr>
                      <w:sz w:val="20"/>
                      <w:szCs w:val="20"/>
                    </w:rPr>
                  </w:pPr>
                  <w:r>
                    <w:rPr>
                      <w:sz w:val="20"/>
                      <w:szCs w:val="20"/>
                    </w:rPr>
                    <w:t>Behavioural change</w:t>
                  </w:r>
                </w:p>
              </w:tc>
            </w:tr>
            <w:tr w:rsidR="00626681" w14:paraId="7962F30B" w14:textId="77777777">
              <w:trPr>
                <w:jc w:val="center"/>
              </w:trPr>
              <w:tc>
                <w:tcPr>
                  <w:tcW w:w="553" w:type="dxa"/>
                  <w:tcMar>
                    <w:top w:w="0" w:type="dxa"/>
                    <w:left w:w="108" w:type="dxa"/>
                    <w:bottom w:w="0" w:type="dxa"/>
                    <w:right w:w="108" w:type="dxa"/>
                  </w:tcMar>
                </w:tcPr>
                <w:p w14:paraId="00000114" w14:textId="77777777" w:rsidR="00626681" w:rsidRDefault="00626681">
                  <w:pPr>
                    <w:widowControl w:val="0"/>
                    <w:pBdr>
                      <w:top w:val="nil"/>
                      <w:left w:val="nil"/>
                      <w:bottom w:val="nil"/>
                      <w:right w:val="nil"/>
                      <w:between w:val="nil"/>
                    </w:pBdr>
                    <w:spacing w:before="40" w:after="40" w:line="240" w:lineRule="auto"/>
                    <w:rPr>
                      <w:sz w:val="20"/>
                      <w:szCs w:val="20"/>
                    </w:rPr>
                  </w:pPr>
                </w:p>
              </w:tc>
              <w:tc>
                <w:tcPr>
                  <w:tcW w:w="3724" w:type="dxa"/>
                  <w:tcMar>
                    <w:top w:w="0" w:type="dxa"/>
                    <w:left w:w="108" w:type="dxa"/>
                    <w:bottom w:w="0" w:type="dxa"/>
                    <w:right w:w="108" w:type="dxa"/>
                  </w:tcMar>
                </w:tcPr>
                <w:p w14:paraId="00000115" w14:textId="77777777" w:rsidR="00626681" w:rsidRDefault="00D244DA">
                  <w:pPr>
                    <w:widowControl w:val="0"/>
                    <w:pBdr>
                      <w:top w:val="nil"/>
                      <w:left w:val="nil"/>
                      <w:bottom w:val="nil"/>
                      <w:right w:val="nil"/>
                      <w:between w:val="nil"/>
                    </w:pBdr>
                    <w:spacing w:before="40" w:after="40" w:line="240" w:lineRule="auto"/>
                  </w:pPr>
                  <w:r>
                    <w:t>Motivate</w:t>
                  </w:r>
                </w:p>
              </w:tc>
              <w:tc>
                <w:tcPr>
                  <w:tcW w:w="3835" w:type="dxa"/>
                  <w:tcMar>
                    <w:top w:w="0" w:type="dxa"/>
                    <w:left w:w="108" w:type="dxa"/>
                    <w:bottom w:w="0" w:type="dxa"/>
                    <w:right w:w="108" w:type="dxa"/>
                  </w:tcMar>
                </w:tcPr>
                <w:p w14:paraId="00000116" w14:textId="77777777" w:rsidR="00626681" w:rsidRDefault="00626681">
                  <w:pPr>
                    <w:widowControl w:val="0"/>
                    <w:pBdr>
                      <w:top w:val="nil"/>
                      <w:left w:val="nil"/>
                      <w:bottom w:val="nil"/>
                      <w:right w:val="nil"/>
                      <w:between w:val="nil"/>
                    </w:pBdr>
                  </w:pPr>
                </w:p>
              </w:tc>
              <w:tc>
                <w:tcPr>
                  <w:tcW w:w="2117" w:type="dxa"/>
                  <w:tcMar>
                    <w:top w:w="0" w:type="dxa"/>
                    <w:left w:w="108" w:type="dxa"/>
                    <w:bottom w:w="0" w:type="dxa"/>
                    <w:right w:w="108" w:type="dxa"/>
                  </w:tcMar>
                </w:tcPr>
                <w:p w14:paraId="00000117" w14:textId="77777777" w:rsidR="00626681" w:rsidRDefault="00626681">
                  <w:pPr>
                    <w:widowControl w:val="0"/>
                    <w:pBdr>
                      <w:top w:val="nil"/>
                      <w:left w:val="nil"/>
                      <w:bottom w:val="nil"/>
                      <w:right w:val="nil"/>
                      <w:between w:val="nil"/>
                    </w:pBdr>
                  </w:pPr>
                </w:p>
              </w:tc>
            </w:tr>
            <w:tr w:rsidR="00626681" w14:paraId="7D33B431" w14:textId="77777777">
              <w:trPr>
                <w:jc w:val="center"/>
              </w:trPr>
              <w:tc>
                <w:tcPr>
                  <w:tcW w:w="553" w:type="dxa"/>
                  <w:tcMar>
                    <w:top w:w="0" w:type="dxa"/>
                    <w:left w:w="108" w:type="dxa"/>
                    <w:bottom w:w="0" w:type="dxa"/>
                    <w:right w:w="108" w:type="dxa"/>
                  </w:tcMar>
                </w:tcPr>
                <w:p w14:paraId="00000118" w14:textId="77777777" w:rsidR="00626681" w:rsidRDefault="00626681">
                  <w:pPr>
                    <w:widowControl w:val="0"/>
                    <w:pBdr>
                      <w:top w:val="nil"/>
                      <w:left w:val="nil"/>
                      <w:bottom w:val="nil"/>
                      <w:right w:val="nil"/>
                      <w:between w:val="nil"/>
                    </w:pBdr>
                    <w:spacing w:before="40" w:after="40" w:line="240" w:lineRule="auto"/>
                  </w:pPr>
                </w:p>
              </w:tc>
              <w:tc>
                <w:tcPr>
                  <w:tcW w:w="3724" w:type="dxa"/>
                  <w:tcMar>
                    <w:top w:w="0" w:type="dxa"/>
                    <w:left w:w="108" w:type="dxa"/>
                    <w:bottom w:w="0" w:type="dxa"/>
                    <w:right w:w="108" w:type="dxa"/>
                  </w:tcMar>
                </w:tcPr>
                <w:p w14:paraId="00000119" w14:textId="77777777" w:rsidR="00626681" w:rsidRDefault="00D244DA">
                  <w:pPr>
                    <w:widowControl w:val="0"/>
                    <w:pBdr>
                      <w:top w:val="nil"/>
                      <w:left w:val="nil"/>
                      <w:bottom w:val="nil"/>
                      <w:right w:val="nil"/>
                      <w:between w:val="nil"/>
                    </w:pBdr>
                    <w:spacing w:before="40" w:after="40" w:line="240" w:lineRule="auto"/>
                  </w:pPr>
                  <w:r>
                    <w:t>Inspire</w:t>
                  </w:r>
                </w:p>
              </w:tc>
              <w:tc>
                <w:tcPr>
                  <w:tcW w:w="3835" w:type="dxa"/>
                  <w:tcMar>
                    <w:top w:w="0" w:type="dxa"/>
                    <w:left w:w="108" w:type="dxa"/>
                    <w:bottom w:w="0" w:type="dxa"/>
                    <w:right w:w="108" w:type="dxa"/>
                  </w:tcMar>
                </w:tcPr>
                <w:p w14:paraId="0000011A" w14:textId="77777777" w:rsidR="00626681" w:rsidRDefault="00626681">
                  <w:pPr>
                    <w:widowControl w:val="0"/>
                    <w:pBdr>
                      <w:top w:val="nil"/>
                      <w:left w:val="nil"/>
                      <w:bottom w:val="nil"/>
                      <w:right w:val="nil"/>
                      <w:between w:val="nil"/>
                    </w:pBdr>
                  </w:pPr>
                </w:p>
              </w:tc>
              <w:tc>
                <w:tcPr>
                  <w:tcW w:w="2117" w:type="dxa"/>
                  <w:tcMar>
                    <w:top w:w="0" w:type="dxa"/>
                    <w:left w:w="108" w:type="dxa"/>
                    <w:bottom w:w="0" w:type="dxa"/>
                    <w:right w:w="108" w:type="dxa"/>
                  </w:tcMar>
                </w:tcPr>
                <w:p w14:paraId="0000011B" w14:textId="77777777" w:rsidR="00626681" w:rsidRDefault="00626681">
                  <w:pPr>
                    <w:widowControl w:val="0"/>
                    <w:pBdr>
                      <w:top w:val="nil"/>
                      <w:left w:val="nil"/>
                      <w:bottom w:val="nil"/>
                      <w:right w:val="nil"/>
                      <w:between w:val="nil"/>
                    </w:pBdr>
                  </w:pPr>
                </w:p>
              </w:tc>
            </w:tr>
          </w:tbl>
          <w:p w14:paraId="0000011C" w14:textId="77777777" w:rsidR="00626681" w:rsidRDefault="00626681">
            <w:pPr>
              <w:widowControl w:val="0"/>
              <w:pBdr>
                <w:top w:val="nil"/>
                <w:left w:val="nil"/>
                <w:bottom w:val="nil"/>
                <w:right w:val="nil"/>
                <w:between w:val="nil"/>
              </w:pBdr>
              <w:spacing w:before="40" w:after="40" w:line="240" w:lineRule="auto"/>
            </w:pPr>
          </w:p>
          <w:p w14:paraId="0000011D" w14:textId="77777777" w:rsidR="00626681" w:rsidRDefault="00D244DA">
            <w:pPr>
              <w:widowControl w:val="0"/>
              <w:pBdr>
                <w:top w:val="nil"/>
                <w:left w:val="nil"/>
                <w:bottom w:val="nil"/>
                <w:right w:val="nil"/>
                <w:between w:val="nil"/>
              </w:pBdr>
              <w:spacing w:before="40" w:after="40" w:line="240" w:lineRule="auto"/>
            </w:pPr>
            <w:r>
              <w:rPr>
                <w:b/>
              </w:rPr>
              <w:t>With whom does this role have regular work contact?</w:t>
            </w:r>
            <w:r>
              <w:t xml:space="preserve"> Internal customers, partnership organisations, external bodies, suppliers</w:t>
            </w:r>
          </w:p>
          <w:p w14:paraId="0000011E" w14:textId="77777777" w:rsidR="00626681" w:rsidRDefault="00626681">
            <w:pPr>
              <w:widowControl w:val="0"/>
              <w:pBdr>
                <w:top w:val="nil"/>
                <w:left w:val="nil"/>
                <w:bottom w:val="nil"/>
                <w:right w:val="nil"/>
                <w:between w:val="nil"/>
              </w:pBdr>
              <w:spacing w:before="40" w:after="40" w:line="240" w:lineRule="auto"/>
            </w:pPr>
          </w:p>
          <w:p w14:paraId="0000011F" w14:textId="77777777" w:rsidR="00626681" w:rsidRDefault="00D244DA">
            <w:pPr>
              <w:widowControl w:val="0"/>
              <w:pBdr>
                <w:top w:val="nil"/>
                <w:left w:val="nil"/>
                <w:bottom w:val="nil"/>
                <w:right w:val="nil"/>
                <w:between w:val="nil"/>
              </w:pBdr>
              <w:spacing w:before="40" w:after="40" w:line="240" w:lineRule="auto"/>
            </w:pPr>
            <w:r>
              <w:rPr>
                <w:b/>
              </w:rPr>
              <w:t xml:space="preserve">Which key stakeholders does is role have to work with to be successful? </w:t>
            </w:r>
            <w:r>
              <w:t>Same as above</w:t>
            </w:r>
          </w:p>
          <w:p w14:paraId="00000120" w14:textId="77777777" w:rsidR="00626681" w:rsidRDefault="00626681">
            <w:pPr>
              <w:widowControl w:val="0"/>
              <w:pBdr>
                <w:top w:val="nil"/>
                <w:left w:val="nil"/>
                <w:bottom w:val="nil"/>
                <w:right w:val="nil"/>
                <w:between w:val="nil"/>
              </w:pBdr>
              <w:spacing w:before="40" w:after="40" w:line="240" w:lineRule="auto"/>
            </w:pPr>
          </w:p>
        </w:tc>
      </w:tr>
    </w:tbl>
    <w:p w14:paraId="00000121" w14:textId="77777777" w:rsidR="00626681" w:rsidRDefault="00626681">
      <w:pPr>
        <w:widowControl w:val="0"/>
        <w:pBdr>
          <w:top w:val="nil"/>
          <w:left w:val="nil"/>
          <w:bottom w:val="nil"/>
          <w:right w:val="nil"/>
          <w:between w:val="nil"/>
        </w:pBdr>
        <w:spacing w:after="0" w:line="240" w:lineRule="auto"/>
      </w:pPr>
    </w:p>
    <w:p w14:paraId="00000122" w14:textId="77777777" w:rsidR="00626681" w:rsidRDefault="00626681">
      <w:pPr>
        <w:widowControl w:val="0"/>
        <w:pBdr>
          <w:top w:val="nil"/>
          <w:left w:val="nil"/>
          <w:bottom w:val="nil"/>
          <w:right w:val="nil"/>
          <w:between w:val="nil"/>
        </w:pBdr>
        <w:spacing w:after="0" w:line="240" w:lineRule="auto"/>
      </w:pPr>
    </w:p>
    <w:p w14:paraId="00000123" w14:textId="77777777" w:rsidR="00626681" w:rsidRDefault="00626681">
      <w:pPr>
        <w:widowControl w:val="0"/>
        <w:pBdr>
          <w:top w:val="nil"/>
          <w:left w:val="nil"/>
          <w:bottom w:val="nil"/>
          <w:right w:val="nil"/>
          <w:between w:val="nil"/>
        </w:pBdr>
        <w:spacing w:after="0" w:line="240" w:lineRule="auto"/>
      </w:pPr>
    </w:p>
    <w:tbl>
      <w:tblPr>
        <w:tblStyle w:val="a6"/>
        <w:tblW w:w="1045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56"/>
      </w:tblGrid>
      <w:tr w:rsidR="00626681" w14:paraId="0743CF27" w14:textId="77777777">
        <w:trPr>
          <w:jc w:val="center"/>
        </w:trPr>
        <w:tc>
          <w:tcPr>
            <w:tcW w:w="10456" w:type="dxa"/>
            <w:shd w:val="clear" w:color="auto" w:fill="C6D9F1"/>
            <w:tcMar>
              <w:top w:w="0" w:type="dxa"/>
              <w:left w:w="108" w:type="dxa"/>
              <w:bottom w:w="0" w:type="dxa"/>
              <w:right w:w="108" w:type="dxa"/>
            </w:tcMar>
            <w:vAlign w:val="center"/>
          </w:tcPr>
          <w:p w14:paraId="00000124" w14:textId="77777777" w:rsidR="00626681" w:rsidRDefault="00D244DA">
            <w:pPr>
              <w:widowControl w:val="0"/>
              <w:pBdr>
                <w:top w:val="nil"/>
                <w:left w:val="nil"/>
                <w:bottom w:val="nil"/>
                <w:right w:val="nil"/>
                <w:between w:val="nil"/>
              </w:pBdr>
              <w:spacing w:after="0" w:line="240" w:lineRule="auto"/>
              <w:rPr>
                <w:b/>
              </w:rPr>
            </w:pPr>
            <w:r>
              <w:rPr>
                <w:b/>
              </w:rPr>
              <w:t>Planning</w:t>
            </w:r>
          </w:p>
        </w:tc>
      </w:tr>
      <w:tr w:rsidR="00626681" w14:paraId="45BA7815" w14:textId="77777777">
        <w:trPr>
          <w:jc w:val="center"/>
        </w:trPr>
        <w:tc>
          <w:tcPr>
            <w:tcW w:w="10456" w:type="dxa"/>
            <w:tcMar>
              <w:top w:w="0" w:type="dxa"/>
              <w:left w:w="108" w:type="dxa"/>
              <w:bottom w:w="0" w:type="dxa"/>
              <w:right w:w="108" w:type="dxa"/>
            </w:tcMar>
          </w:tcPr>
          <w:p w14:paraId="00000125" w14:textId="77777777" w:rsidR="00626681" w:rsidRDefault="00626681">
            <w:pPr>
              <w:widowControl w:val="0"/>
              <w:pBdr>
                <w:top w:val="nil"/>
                <w:left w:val="nil"/>
                <w:bottom w:val="nil"/>
                <w:right w:val="nil"/>
                <w:between w:val="nil"/>
              </w:pBdr>
              <w:spacing w:before="40" w:after="40" w:line="240" w:lineRule="auto"/>
              <w:rPr>
                <w:b/>
              </w:rPr>
            </w:pPr>
          </w:p>
          <w:tbl>
            <w:tblPr>
              <w:tblStyle w:val="a7"/>
              <w:tblW w:w="1023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33"/>
              <w:gridCol w:w="461"/>
              <w:gridCol w:w="6236"/>
            </w:tblGrid>
            <w:tr w:rsidR="00626681" w:rsidRPr="00441D67" w14:paraId="60A567E2" w14:textId="77777777">
              <w:trPr>
                <w:jc w:val="center"/>
              </w:trPr>
              <w:tc>
                <w:tcPr>
                  <w:tcW w:w="3533" w:type="dxa"/>
                  <w:shd w:val="clear" w:color="auto" w:fill="C6D9F1"/>
                  <w:tcMar>
                    <w:top w:w="0" w:type="dxa"/>
                    <w:left w:w="108" w:type="dxa"/>
                    <w:bottom w:w="0" w:type="dxa"/>
                    <w:right w:w="108" w:type="dxa"/>
                  </w:tcMar>
                </w:tcPr>
                <w:p w14:paraId="00000126" w14:textId="77777777" w:rsidR="00626681" w:rsidRPr="00441D67" w:rsidRDefault="00D244DA">
                  <w:pPr>
                    <w:widowControl w:val="0"/>
                    <w:pBdr>
                      <w:top w:val="nil"/>
                      <w:left w:val="nil"/>
                      <w:bottom w:val="nil"/>
                      <w:right w:val="nil"/>
                      <w:between w:val="nil"/>
                    </w:pBdr>
                    <w:spacing w:before="40" w:after="40" w:line="240" w:lineRule="auto"/>
                  </w:pPr>
                  <w:r w:rsidRPr="00441D67">
                    <w:rPr>
                      <w:b/>
                    </w:rPr>
                    <w:lastRenderedPageBreak/>
                    <w:t>What sort of deadlines does this role work to?</w:t>
                  </w:r>
                  <w:r w:rsidRPr="00441D67">
                    <w:t xml:space="preserve">  (tick all that apply):</w:t>
                  </w:r>
                </w:p>
              </w:tc>
              <w:tc>
                <w:tcPr>
                  <w:tcW w:w="461" w:type="dxa"/>
                  <w:shd w:val="clear" w:color="auto" w:fill="C6D9F1"/>
                  <w:tcMar>
                    <w:top w:w="0" w:type="dxa"/>
                    <w:left w:w="108" w:type="dxa"/>
                    <w:bottom w:w="0" w:type="dxa"/>
                    <w:right w:w="108" w:type="dxa"/>
                  </w:tcMar>
                </w:tcPr>
                <w:p w14:paraId="00000127" w14:textId="77777777" w:rsidR="00626681" w:rsidRPr="00441D67" w:rsidRDefault="00D244DA">
                  <w:pPr>
                    <w:widowControl w:val="0"/>
                    <w:pBdr>
                      <w:top w:val="nil"/>
                      <w:left w:val="nil"/>
                      <w:bottom w:val="nil"/>
                      <w:right w:val="nil"/>
                      <w:between w:val="nil"/>
                    </w:pBdr>
                    <w:spacing w:before="40" w:after="40" w:line="240" w:lineRule="auto"/>
                    <w:rPr>
                      <w:rFonts w:ascii="Arial" w:eastAsia="Arial" w:hAnsi="Arial" w:cs="Arial"/>
                      <w:b/>
                      <w:sz w:val="32"/>
                      <w:szCs w:val="32"/>
                    </w:rPr>
                  </w:pPr>
                  <w:r w:rsidRPr="00441D67">
                    <w:rPr>
                      <w:rFonts w:ascii="Arial Unicode MS" w:eastAsia="Arial Unicode MS" w:hAnsi="Arial Unicode MS" w:cs="Arial Unicode MS"/>
                      <w:b/>
                      <w:sz w:val="32"/>
                      <w:szCs w:val="32"/>
                    </w:rPr>
                    <w:t>✓</w:t>
                  </w:r>
                </w:p>
              </w:tc>
              <w:tc>
                <w:tcPr>
                  <w:tcW w:w="6235" w:type="dxa"/>
                  <w:shd w:val="clear" w:color="auto" w:fill="C6D9F1"/>
                  <w:tcMar>
                    <w:top w:w="0" w:type="dxa"/>
                    <w:left w:w="108" w:type="dxa"/>
                    <w:bottom w:w="0" w:type="dxa"/>
                    <w:right w:w="108" w:type="dxa"/>
                  </w:tcMar>
                </w:tcPr>
                <w:p w14:paraId="00000128" w14:textId="77777777" w:rsidR="00626681" w:rsidRPr="00441D67" w:rsidRDefault="00D244DA">
                  <w:pPr>
                    <w:widowControl w:val="0"/>
                    <w:pBdr>
                      <w:top w:val="nil"/>
                      <w:left w:val="nil"/>
                      <w:bottom w:val="nil"/>
                      <w:right w:val="nil"/>
                      <w:between w:val="nil"/>
                    </w:pBdr>
                    <w:spacing w:before="40" w:after="40" w:line="240" w:lineRule="auto"/>
                    <w:rPr>
                      <w:b/>
                    </w:rPr>
                  </w:pPr>
                  <w:r w:rsidRPr="00441D67">
                    <w:rPr>
                      <w:b/>
                    </w:rPr>
                    <w:t>Job Specific Examples</w:t>
                  </w:r>
                </w:p>
              </w:tc>
            </w:tr>
            <w:tr w:rsidR="00626681" w:rsidRPr="00441D67" w14:paraId="3850BF0B" w14:textId="77777777">
              <w:trPr>
                <w:trHeight w:val="285"/>
                <w:jc w:val="center"/>
              </w:trPr>
              <w:tc>
                <w:tcPr>
                  <w:tcW w:w="3533" w:type="dxa"/>
                  <w:tcMar>
                    <w:top w:w="0" w:type="dxa"/>
                    <w:left w:w="108" w:type="dxa"/>
                    <w:bottom w:w="0" w:type="dxa"/>
                    <w:right w:w="108" w:type="dxa"/>
                  </w:tcMar>
                </w:tcPr>
                <w:p w14:paraId="00000129" w14:textId="77777777" w:rsidR="00626681" w:rsidRPr="00441D67" w:rsidRDefault="00D244DA">
                  <w:pPr>
                    <w:widowControl w:val="0"/>
                    <w:pBdr>
                      <w:top w:val="nil"/>
                      <w:left w:val="nil"/>
                      <w:bottom w:val="nil"/>
                      <w:right w:val="nil"/>
                      <w:between w:val="nil"/>
                    </w:pBdr>
                    <w:spacing w:before="40" w:after="40" w:line="240" w:lineRule="auto"/>
                  </w:pPr>
                  <w:r w:rsidRPr="00441D67">
                    <w:t>Short term (1-6 months)</w:t>
                  </w:r>
                </w:p>
              </w:tc>
              <w:tc>
                <w:tcPr>
                  <w:tcW w:w="461" w:type="dxa"/>
                  <w:tcMar>
                    <w:top w:w="0" w:type="dxa"/>
                    <w:left w:w="108" w:type="dxa"/>
                    <w:bottom w:w="0" w:type="dxa"/>
                    <w:right w:w="108" w:type="dxa"/>
                  </w:tcMar>
                </w:tcPr>
                <w:p w14:paraId="0000012A" w14:textId="77777777" w:rsidR="00626681" w:rsidRPr="00441D67" w:rsidRDefault="00D244DA">
                  <w:pPr>
                    <w:widowControl w:val="0"/>
                    <w:spacing w:before="40" w:after="40" w:line="240" w:lineRule="auto"/>
                  </w:pPr>
                  <w:r w:rsidRPr="00441D67">
                    <w:rPr>
                      <w:rFonts w:ascii="Arial Unicode MS" w:eastAsia="Arial Unicode MS" w:hAnsi="Arial Unicode MS" w:cs="Arial Unicode MS"/>
                      <w:b/>
                      <w:sz w:val="32"/>
                      <w:szCs w:val="32"/>
                    </w:rPr>
                    <w:t>✓</w:t>
                  </w:r>
                </w:p>
              </w:tc>
              <w:tc>
                <w:tcPr>
                  <w:tcW w:w="6235" w:type="dxa"/>
                  <w:tcMar>
                    <w:top w:w="0" w:type="dxa"/>
                    <w:left w:w="108" w:type="dxa"/>
                    <w:bottom w:w="0" w:type="dxa"/>
                    <w:right w:w="108" w:type="dxa"/>
                  </w:tcMar>
                </w:tcPr>
                <w:p w14:paraId="0000012B" w14:textId="1C923158" w:rsidR="00626681" w:rsidRPr="00441D67" w:rsidRDefault="007A6BFC">
                  <w:pPr>
                    <w:widowControl w:val="0"/>
                    <w:pBdr>
                      <w:top w:val="nil"/>
                      <w:left w:val="nil"/>
                      <w:bottom w:val="nil"/>
                      <w:right w:val="nil"/>
                      <w:between w:val="nil"/>
                    </w:pBdr>
                    <w:spacing w:before="40" w:after="40" w:line="240" w:lineRule="auto"/>
                  </w:pPr>
                  <w:r w:rsidRPr="00441D67">
                    <w:t>Deep Dive for CMT</w:t>
                  </w:r>
                </w:p>
              </w:tc>
            </w:tr>
            <w:tr w:rsidR="00626681" w:rsidRPr="00441D67" w14:paraId="5F024506" w14:textId="77777777">
              <w:trPr>
                <w:jc w:val="center"/>
              </w:trPr>
              <w:tc>
                <w:tcPr>
                  <w:tcW w:w="3533" w:type="dxa"/>
                  <w:tcMar>
                    <w:top w:w="0" w:type="dxa"/>
                    <w:left w:w="108" w:type="dxa"/>
                    <w:bottom w:w="0" w:type="dxa"/>
                    <w:right w:w="108" w:type="dxa"/>
                  </w:tcMar>
                </w:tcPr>
                <w:p w14:paraId="0000012C" w14:textId="77777777" w:rsidR="00626681" w:rsidRPr="00441D67" w:rsidRDefault="00D244DA">
                  <w:pPr>
                    <w:widowControl w:val="0"/>
                    <w:pBdr>
                      <w:top w:val="nil"/>
                      <w:left w:val="nil"/>
                      <w:bottom w:val="nil"/>
                      <w:right w:val="nil"/>
                      <w:between w:val="nil"/>
                    </w:pBdr>
                    <w:spacing w:before="40" w:after="40" w:line="240" w:lineRule="auto"/>
                  </w:pPr>
                  <w:r w:rsidRPr="00441D67">
                    <w:t>Medium term (up to 12 months)</w:t>
                  </w:r>
                </w:p>
              </w:tc>
              <w:tc>
                <w:tcPr>
                  <w:tcW w:w="461" w:type="dxa"/>
                  <w:tcMar>
                    <w:top w:w="0" w:type="dxa"/>
                    <w:left w:w="108" w:type="dxa"/>
                    <w:bottom w:w="0" w:type="dxa"/>
                    <w:right w:w="108" w:type="dxa"/>
                  </w:tcMar>
                </w:tcPr>
                <w:p w14:paraId="0000012D" w14:textId="77777777" w:rsidR="00626681" w:rsidRPr="00441D67" w:rsidRDefault="00D244DA">
                  <w:pPr>
                    <w:widowControl w:val="0"/>
                    <w:spacing w:before="40" w:after="40" w:line="240" w:lineRule="auto"/>
                  </w:pPr>
                  <w:r w:rsidRPr="00441D67">
                    <w:rPr>
                      <w:rFonts w:ascii="Arial Unicode MS" w:eastAsia="Arial Unicode MS" w:hAnsi="Arial Unicode MS" w:cs="Arial Unicode MS"/>
                      <w:b/>
                      <w:sz w:val="32"/>
                      <w:szCs w:val="32"/>
                    </w:rPr>
                    <w:t>✓</w:t>
                  </w:r>
                </w:p>
              </w:tc>
              <w:tc>
                <w:tcPr>
                  <w:tcW w:w="6235" w:type="dxa"/>
                  <w:tcMar>
                    <w:top w:w="0" w:type="dxa"/>
                    <w:left w:w="108" w:type="dxa"/>
                    <w:bottom w:w="0" w:type="dxa"/>
                    <w:right w:w="108" w:type="dxa"/>
                  </w:tcMar>
                </w:tcPr>
                <w:p w14:paraId="0000012E" w14:textId="40178996" w:rsidR="00626681" w:rsidRPr="00441D67" w:rsidRDefault="007A6BFC">
                  <w:pPr>
                    <w:widowControl w:val="0"/>
                    <w:pBdr>
                      <w:top w:val="nil"/>
                      <w:left w:val="nil"/>
                      <w:bottom w:val="nil"/>
                      <w:right w:val="nil"/>
                      <w:between w:val="nil"/>
                    </w:pBdr>
                    <w:spacing w:before="40" w:after="40" w:line="240" w:lineRule="auto"/>
                  </w:pPr>
                  <w:r w:rsidRPr="00441D67">
                    <w:t>Power BI product design and delivery</w:t>
                  </w:r>
                </w:p>
              </w:tc>
            </w:tr>
            <w:tr w:rsidR="00626681" w:rsidRPr="00441D67" w14:paraId="19FCBC59" w14:textId="77777777">
              <w:trPr>
                <w:jc w:val="center"/>
              </w:trPr>
              <w:tc>
                <w:tcPr>
                  <w:tcW w:w="3533" w:type="dxa"/>
                  <w:tcMar>
                    <w:top w:w="0" w:type="dxa"/>
                    <w:left w:w="108" w:type="dxa"/>
                    <w:bottom w:w="0" w:type="dxa"/>
                    <w:right w:w="108" w:type="dxa"/>
                  </w:tcMar>
                </w:tcPr>
                <w:p w14:paraId="0000012F" w14:textId="77777777" w:rsidR="00626681" w:rsidRPr="00441D67" w:rsidRDefault="00D244DA">
                  <w:pPr>
                    <w:widowControl w:val="0"/>
                    <w:pBdr>
                      <w:top w:val="nil"/>
                      <w:left w:val="nil"/>
                      <w:bottom w:val="nil"/>
                      <w:right w:val="nil"/>
                      <w:between w:val="nil"/>
                    </w:pBdr>
                    <w:spacing w:before="40" w:after="40" w:line="240" w:lineRule="auto"/>
                  </w:pPr>
                  <w:r w:rsidRPr="00441D67">
                    <w:t>Long term (1 year plus)</w:t>
                  </w:r>
                </w:p>
              </w:tc>
              <w:tc>
                <w:tcPr>
                  <w:tcW w:w="461" w:type="dxa"/>
                  <w:tcMar>
                    <w:top w:w="0" w:type="dxa"/>
                    <w:left w:w="108" w:type="dxa"/>
                    <w:bottom w:w="0" w:type="dxa"/>
                    <w:right w:w="108" w:type="dxa"/>
                  </w:tcMar>
                </w:tcPr>
                <w:p w14:paraId="00000130" w14:textId="77777777" w:rsidR="00626681" w:rsidRPr="00441D67" w:rsidRDefault="00626681">
                  <w:pPr>
                    <w:widowControl w:val="0"/>
                    <w:pBdr>
                      <w:top w:val="nil"/>
                      <w:left w:val="nil"/>
                      <w:bottom w:val="nil"/>
                      <w:right w:val="nil"/>
                      <w:between w:val="nil"/>
                    </w:pBdr>
                    <w:spacing w:before="40" w:after="40" w:line="240" w:lineRule="auto"/>
                  </w:pPr>
                </w:p>
              </w:tc>
              <w:tc>
                <w:tcPr>
                  <w:tcW w:w="6235" w:type="dxa"/>
                  <w:tcMar>
                    <w:top w:w="0" w:type="dxa"/>
                    <w:left w:w="108" w:type="dxa"/>
                    <w:bottom w:w="0" w:type="dxa"/>
                    <w:right w:w="108" w:type="dxa"/>
                  </w:tcMar>
                </w:tcPr>
                <w:p w14:paraId="00000131" w14:textId="77777777" w:rsidR="00626681" w:rsidRPr="00441D67" w:rsidRDefault="00626681">
                  <w:pPr>
                    <w:widowControl w:val="0"/>
                    <w:pBdr>
                      <w:top w:val="nil"/>
                      <w:left w:val="nil"/>
                      <w:bottom w:val="nil"/>
                      <w:right w:val="nil"/>
                      <w:between w:val="nil"/>
                    </w:pBdr>
                    <w:spacing w:before="40" w:after="40" w:line="240" w:lineRule="auto"/>
                  </w:pPr>
                </w:p>
              </w:tc>
            </w:tr>
          </w:tbl>
          <w:p w14:paraId="00000132" w14:textId="77777777" w:rsidR="00626681" w:rsidRPr="00441D67" w:rsidRDefault="00626681">
            <w:pPr>
              <w:widowControl w:val="0"/>
              <w:pBdr>
                <w:top w:val="nil"/>
                <w:left w:val="nil"/>
                <w:bottom w:val="nil"/>
                <w:right w:val="nil"/>
                <w:between w:val="nil"/>
              </w:pBdr>
              <w:spacing w:before="40" w:after="40" w:line="240" w:lineRule="auto"/>
            </w:pPr>
          </w:p>
          <w:tbl>
            <w:tblPr>
              <w:tblStyle w:val="a8"/>
              <w:tblW w:w="1023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20"/>
              <w:gridCol w:w="461"/>
              <w:gridCol w:w="6249"/>
            </w:tblGrid>
            <w:tr w:rsidR="00626681" w14:paraId="5CEF0720" w14:textId="77777777">
              <w:trPr>
                <w:jc w:val="center"/>
              </w:trPr>
              <w:tc>
                <w:tcPr>
                  <w:tcW w:w="3520" w:type="dxa"/>
                  <w:shd w:val="clear" w:color="auto" w:fill="C6D9F1"/>
                  <w:tcMar>
                    <w:top w:w="0" w:type="dxa"/>
                    <w:left w:w="108" w:type="dxa"/>
                    <w:bottom w:w="0" w:type="dxa"/>
                    <w:right w:w="108" w:type="dxa"/>
                  </w:tcMar>
                </w:tcPr>
                <w:p w14:paraId="00000133" w14:textId="77777777" w:rsidR="00626681" w:rsidRPr="00441D67" w:rsidRDefault="00D244DA">
                  <w:pPr>
                    <w:widowControl w:val="0"/>
                    <w:pBdr>
                      <w:top w:val="nil"/>
                      <w:left w:val="nil"/>
                      <w:bottom w:val="nil"/>
                      <w:right w:val="nil"/>
                      <w:between w:val="nil"/>
                    </w:pBdr>
                    <w:spacing w:before="40" w:after="40" w:line="240" w:lineRule="auto"/>
                  </w:pPr>
                  <w:r w:rsidRPr="00441D67">
                    <w:rPr>
                      <w:b/>
                    </w:rPr>
                    <w:t>Forward planning requirements</w:t>
                  </w:r>
                  <w:r w:rsidRPr="00441D67">
                    <w:t xml:space="preserve"> (tick all that apply):</w:t>
                  </w:r>
                </w:p>
              </w:tc>
              <w:tc>
                <w:tcPr>
                  <w:tcW w:w="461" w:type="dxa"/>
                  <w:shd w:val="clear" w:color="auto" w:fill="C6D9F1"/>
                  <w:tcMar>
                    <w:top w:w="0" w:type="dxa"/>
                    <w:left w:w="108" w:type="dxa"/>
                    <w:bottom w:w="0" w:type="dxa"/>
                    <w:right w:w="108" w:type="dxa"/>
                  </w:tcMar>
                </w:tcPr>
                <w:p w14:paraId="00000134" w14:textId="77777777" w:rsidR="00626681" w:rsidRPr="00441D67" w:rsidRDefault="00D244DA">
                  <w:pPr>
                    <w:widowControl w:val="0"/>
                    <w:pBdr>
                      <w:top w:val="nil"/>
                      <w:left w:val="nil"/>
                      <w:bottom w:val="nil"/>
                      <w:right w:val="nil"/>
                      <w:between w:val="nil"/>
                    </w:pBdr>
                    <w:spacing w:before="40" w:after="40" w:line="240" w:lineRule="auto"/>
                    <w:rPr>
                      <w:rFonts w:ascii="Arial" w:eastAsia="Arial" w:hAnsi="Arial" w:cs="Arial"/>
                      <w:b/>
                      <w:sz w:val="32"/>
                      <w:szCs w:val="32"/>
                    </w:rPr>
                  </w:pPr>
                  <w:r w:rsidRPr="00441D67">
                    <w:rPr>
                      <w:rFonts w:ascii="Arial Unicode MS" w:eastAsia="Arial Unicode MS" w:hAnsi="Arial Unicode MS" w:cs="Arial Unicode MS"/>
                      <w:b/>
                      <w:sz w:val="32"/>
                      <w:szCs w:val="32"/>
                    </w:rPr>
                    <w:t>✓</w:t>
                  </w:r>
                </w:p>
              </w:tc>
              <w:tc>
                <w:tcPr>
                  <w:tcW w:w="6248" w:type="dxa"/>
                  <w:shd w:val="clear" w:color="auto" w:fill="C6D9F1"/>
                  <w:tcMar>
                    <w:top w:w="0" w:type="dxa"/>
                    <w:left w:w="108" w:type="dxa"/>
                    <w:bottom w:w="0" w:type="dxa"/>
                    <w:right w:w="108" w:type="dxa"/>
                  </w:tcMar>
                </w:tcPr>
                <w:p w14:paraId="00000135" w14:textId="77777777" w:rsidR="00626681" w:rsidRDefault="00D244DA">
                  <w:pPr>
                    <w:widowControl w:val="0"/>
                    <w:pBdr>
                      <w:top w:val="nil"/>
                      <w:left w:val="nil"/>
                      <w:bottom w:val="nil"/>
                      <w:right w:val="nil"/>
                      <w:between w:val="nil"/>
                    </w:pBdr>
                    <w:spacing w:before="40" w:after="40" w:line="240" w:lineRule="auto"/>
                    <w:rPr>
                      <w:b/>
                    </w:rPr>
                  </w:pPr>
                  <w:r w:rsidRPr="00441D67">
                    <w:rPr>
                      <w:b/>
                    </w:rPr>
                    <w:t>Job Specific Examples</w:t>
                  </w:r>
                </w:p>
              </w:tc>
            </w:tr>
            <w:tr w:rsidR="00626681" w14:paraId="088B04AB" w14:textId="77777777">
              <w:trPr>
                <w:jc w:val="center"/>
              </w:trPr>
              <w:tc>
                <w:tcPr>
                  <w:tcW w:w="3520" w:type="dxa"/>
                  <w:tcMar>
                    <w:top w:w="0" w:type="dxa"/>
                    <w:left w:w="108" w:type="dxa"/>
                    <w:bottom w:w="0" w:type="dxa"/>
                    <w:right w:w="108" w:type="dxa"/>
                  </w:tcMar>
                </w:tcPr>
                <w:p w14:paraId="00000136" w14:textId="77777777" w:rsidR="00626681" w:rsidRDefault="00D244DA">
                  <w:pPr>
                    <w:widowControl w:val="0"/>
                    <w:pBdr>
                      <w:top w:val="nil"/>
                      <w:left w:val="nil"/>
                      <w:bottom w:val="nil"/>
                      <w:right w:val="nil"/>
                      <w:between w:val="nil"/>
                    </w:pBdr>
                    <w:spacing w:before="40" w:after="40" w:line="240" w:lineRule="auto"/>
                  </w:pPr>
                  <w:r>
                    <w:t>Up to 3 months</w:t>
                  </w:r>
                </w:p>
              </w:tc>
              <w:tc>
                <w:tcPr>
                  <w:tcW w:w="461" w:type="dxa"/>
                  <w:tcMar>
                    <w:top w:w="0" w:type="dxa"/>
                    <w:left w:w="108" w:type="dxa"/>
                    <w:bottom w:w="0" w:type="dxa"/>
                    <w:right w:w="108" w:type="dxa"/>
                  </w:tcMar>
                </w:tcPr>
                <w:p w14:paraId="00000137" w14:textId="77777777" w:rsidR="00626681" w:rsidRDefault="00D244DA">
                  <w:pPr>
                    <w:widowControl w:val="0"/>
                    <w:spacing w:before="40" w:after="40" w:line="240" w:lineRule="auto"/>
                  </w:pPr>
                  <w:r>
                    <w:rPr>
                      <w:rFonts w:ascii="Arial Unicode MS" w:eastAsia="Arial Unicode MS" w:hAnsi="Arial Unicode MS" w:cs="Arial Unicode MS"/>
                      <w:b/>
                      <w:sz w:val="32"/>
                      <w:szCs w:val="32"/>
                    </w:rPr>
                    <w:t>✓</w:t>
                  </w:r>
                </w:p>
              </w:tc>
              <w:tc>
                <w:tcPr>
                  <w:tcW w:w="6248" w:type="dxa"/>
                  <w:tcMar>
                    <w:top w:w="0" w:type="dxa"/>
                    <w:left w:w="108" w:type="dxa"/>
                    <w:bottom w:w="0" w:type="dxa"/>
                    <w:right w:w="108" w:type="dxa"/>
                  </w:tcMar>
                </w:tcPr>
                <w:p w14:paraId="00000138" w14:textId="5CA1208B" w:rsidR="00626681" w:rsidRDefault="007A6BFC">
                  <w:pPr>
                    <w:widowControl w:val="0"/>
                    <w:pBdr>
                      <w:top w:val="nil"/>
                      <w:left w:val="nil"/>
                      <w:bottom w:val="nil"/>
                      <w:right w:val="nil"/>
                      <w:between w:val="nil"/>
                    </w:pBdr>
                    <w:spacing w:before="40" w:after="40" w:line="240" w:lineRule="auto"/>
                  </w:pPr>
                  <w:r>
                    <w:t>Corporate performance</w:t>
                  </w:r>
                </w:p>
              </w:tc>
            </w:tr>
            <w:tr w:rsidR="00626681" w14:paraId="57694681" w14:textId="77777777">
              <w:trPr>
                <w:jc w:val="center"/>
              </w:trPr>
              <w:tc>
                <w:tcPr>
                  <w:tcW w:w="3520" w:type="dxa"/>
                  <w:tcMar>
                    <w:top w:w="0" w:type="dxa"/>
                    <w:left w:w="108" w:type="dxa"/>
                    <w:bottom w:w="0" w:type="dxa"/>
                    <w:right w:w="108" w:type="dxa"/>
                  </w:tcMar>
                </w:tcPr>
                <w:p w14:paraId="00000139" w14:textId="77777777" w:rsidR="00626681" w:rsidRDefault="00D244DA">
                  <w:pPr>
                    <w:widowControl w:val="0"/>
                    <w:pBdr>
                      <w:top w:val="nil"/>
                      <w:left w:val="nil"/>
                      <w:bottom w:val="nil"/>
                      <w:right w:val="nil"/>
                      <w:between w:val="nil"/>
                    </w:pBdr>
                    <w:spacing w:before="40" w:after="40" w:line="240" w:lineRule="auto"/>
                  </w:pPr>
                  <w:r>
                    <w:t>1 year</w:t>
                  </w:r>
                </w:p>
              </w:tc>
              <w:tc>
                <w:tcPr>
                  <w:tcW w:w="461" w:type="dxa"/>
                  <w:tcMar>
                    <w:top w:w="0" w:type="dxa"/>
                    <w:left w:w="108" w:type="dxa"/>
                    <w:bottom w:w="0" w:type="dxa"/>
                    <w:right w:w="108" w:type="dxa"/>
                  </w:tcMar>
                </w:tcPr>
                <w:p w14:paraId="0000013A" w14:textId="77777777" w:rsidR="00626681" w:rsidRDefault="00D244DA">
                  <w:pPr>
                    <w:widowControl w:val="0"/>
                    <w:spacing w:before="40" w:after="40" w:line="240" w:lineRule="auto"/>
                  </w:pPr>
                  <w:r>
                    <w:rPr>
                      <w:rFonts w:ascii="Arial Unicode MS" w:eastAsia="Arial Unicode MS" w:hAnsi="Arial Unicode MS" w:cs="Arial Unicode MS"/>
                      <w:b/>
                      <w:sz w:val="32"/>
                      <w:szCs w:val="32"/>
                    </w:rPr>
                    <w:t>✓</w:t>
                  </w:r>
                </w:p>
              </w:tc>
              <w:tc>
                <w:tcPr>
                  <w:tcW w:w="6248" w:type="dxa"/>
                  <w:tcMar>
                    <w:top w:w="0" w:type="dxa"/>
                    <w:left w:w="108" w:type="dxa"/>
                    <w:bottom w:w="0" w:type="dxa"/>
                    <w:right w:w="108" w:type="dxa"/>
                  </w:tcMar>
                </w:tcPr>
                <w:p w14:paraId="0000013B" w14:textId="27758527" w:rsidR="00626681" w:rsidRDefault="007A6BFC">
                  <w:pPr>
                    <w:widowControl w:val="0"/>
                    <w:pBdr>
                      <w:top w:val="nil"/>
                      <w:left w:val="nil"/>
                      <w:bottom w:val="nil"/>
                      <w:right w:val="nil"/>
                      <w:between w:val="nil"/>
                    </w:pBdr>
                    <w:spacing w:before="40" w:after="40" w:line="240" w:lineRule="auto"/>
                  </w:pPr>
                  <w:r>
                    <w:t>Corporate analysis</w:t>
                  </w:r>
                </w:p>
              </w:tc>
            </w:tr>
            <w:tr w:rsidR="00626681" w14:paraId="0080FB52" w14:textId="77777777">
              <w:trPr>
                <w:jc w:val="center"/>
              </w:trPr>
              <w:tc>
                <w:tcPr>
                  <w:tcW w:w="3520" w:type="dxa"/>
                  <w:tcMar>
                    <w:top w:w="0" w:type="dxa"/>
                    <w:left w:w="108" w:type="dxa"/>
                    <w:bottom w:w="0" w:type="dxa"/>
                    <w:right w:w="108" w:type="dxa"/>
                  </w:tcMar>
                </w:tcPr>
                <w:p w14:paraId="0000013C" w14:textId="77777777" w:rsidR="00626681" w:rsidRDefault="00D244DA">
                  <w:pPr>
                    <w:widowControl w:val="0"/>
                    <w:pBdr>
                      <w:top w:val="nil"/>
                      <w:left w:val="nil"/>
                      <w:bottom w:val="nil"/>
                      <w:right w:val="nil"/>
                      <w:between w:val="nil"/>
                    </w:pBdr>
                    <w:spacing w:before="40" w:after="40" w:line="240" w:lineRule="auto"/>
                  </w:pPr>
                  <w:r>
                    <w:t>3-5 years</w:t>
                  </w:r>
                </w:p>
              </w:tc>
              <w:tc>
                <w:tcPr>
                  <w:tcW w:w="461" w:type="dxa"/>
                  <w:tcMar>
                    <w:top w:w="0" w:type="dxa"/>
                    <w:left w:w="108" w:type="dxa"/>
                    <w:bottom w:w="0" w:type="dxa"/>
                    <w:right w:w="108" w:type="dxa"/>
                  </w:tcMar>
                </w:tcPr>
                <w:p w14:paraId="0000013D" w14:textId="77777777" w:rsidR="00626681" w:rsidRDefault="00626681">
                  <w:pPr>
                    <w:widowControl w:val="0"/>
                    <w:pBdr>
                      <w:top w:val="nil"/>
                      <w:left w:val="nil"/>
                      <w:bottom w:val="nil"/>
                      <w:right w:val="nil"/>
                      <w:between w:val="nil"/>
                    </w:pBdr>
                    <w:spacing w:before="40" w:after="40" w:line="240" w:lineRule="auto"/>
                  </w:pPr>
                </w:p>
              </w:tc>
              <w:tc>
                <w:tcPr>
                  <w:tcW w:w="6248" w:type="dxa"/>
                  <w:tcMar>
                    <w:top w:w="0" w:type="dxa"/>
                    <w:left w:w="108" w:type="dxa"/>
                    <w:bottom w:w="0" w:type="dxa"/>
                    <w:right w:w="108" w:type="dxa"/>
                  </w:tcMar>
                </w:tcPr>
                <w:p w14:paraId="0000013E" w14:textId="77777777" w:rsidR="00626681" w:rsidRDefault="00626681">
                  <w:pPr>
                    <w:widowControl w:val="0"/>
                    <w:pBdr>
                      <w:top w:val="nil"/>
                      <w:left w:val="nil"/>
                      <w:bottom w:val="nil"/>
                      <w:right w:val="nil"/>
                      <w:between w:val="nil"/>
                    </w:pBdr>
                    <w:spacing w:before="40" w:after="40" w:line="240" w:lineRule="auto"/>
                  </w:pPr>
                </w:p>
              </w:tc>
            </w:tr>
          </w:tbl>
          <w:p w14:paraId="0000013F" w14:textId="77777777" w:rsidR="00626681" w:rsidRDefault="00626681">
            <w:pPr>
              <w:widowControl w:val="0"/>
              <w:pBdr>
                <w:top w:val="nil"/>
                <w:left w:val="nil"/>
                <w:bottom w:val="nil"/>
                <w:right w:val="nil"/>
                <w:between w:val="nil"/>
              </w:pBdr>
              <w:spacing w:before="40" w:after="40" w:line="240" w:lineRule="auto"/>
            </w:pPr>
          </w:p>
        </w:tc>
      </w:tr>
    </w:tbl>
    <w:p w14:paraId="00000140" w14:textId="77777777" w:rsidR="00626681" w:rsidRDefault="00626681">
      <w:pPr>
        <w:widowControl w:val="0"/>
        <w:pBdr>
          <w:top w:val="nil"/>
          <w:left w:val="nil"/>
          <w:bottom w:val="nil"/>
          <w:right w:val="nil"/>
          <w:between w:val="nil"/>
        </w:pBdr>
        <w:spacing w:after="0" w:line="240" w:lineRule="auto"/>
      </w:pPr>
    </w:p>
    <w:p w14:paraId="00000141" w14:textId="77777777" w:rsidR="00626681" w:rsidRDefault="00626681">
      <w:pPr>
        <w:widowControl w:val="0"/>
        <w:pBdr>
          <w:top w:val="nil"/>
          <w:left w:val="nil"/>
          <w:bottom w:val="nil"/>
          <w:right w:val="nil"/>
          <w:between w:val="nil"/>
        </w:pBdr>
        <w:spacing w:after="0" w:line="240" w:lineRule="auto"/>
      </w:pPr>
    </w:p>
    <w:tbl>
      <w:tblPr>
        <w:tblStyle w:val="a9"/>
        <w:tblW w:w="1049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99"/>
      </w:tblGrid>
      <w:tr w:rsidR="00626681" w14:paraId="7D4EFA53" w14:textId="77777777">
        <w:trPr>
          <w:jc w:val="center"/>
        </w:trPr>
        <w:tc>
          <w:tcPr>
            <w:tcW w:w="10499" w:type="dxa"/>
            <w:shd w:val="clear" w:color="auto" w:fill="C6D9F1"/>
            <w:tcMar>
              <w:top w:w="0" w:type="dxa"/>
              <w:left w:w="108" w:type="dxa"/>
              <w:bottom w:w="0" w:type="dxa"/>
              <w:right w:w="108" w:type="dxa"/>
            </w:tcMar>
            <w:vAlign w:val="center"/>
          </w:tcPr>
          <w:p w14:paraId="00000142" w14:textId="77777777" w:rsidR="00626681" w:rsidRDefault="00D244DA">
            <w:pPr>
              <w:widowControl w:val="0"/>
              <w:pBdr>
                <w:top w:val="nil"/>
                <w:left w:val="nil"/>
                <w:bottom w:val="nil"/>
                <w:right w:val="nil"/>
                <w:between w:val="nil"/>
              </w:pBdr>
              <w:spacing w:after="0" w:line="240" w:lineRule="auto"/>
              <w:rPr>
                <w:b/>
              </w:rPr>
            </w:pPr>
            <w:r>
              <w:rPr>
                <w:b/>
              </w:rPr>
              <w:t xml:space="preserve">Problem Solving </w:t>
            </w:r>
          </w:p>
        </w:tc>
      </w:tr>
      <w:tr w:rsidR="00626681" w14:paraId="45B601B5" w14:textId="77777777">
        <w:trPr>
          <w:jc w:val="center"/>
        </w:trPr>
        <w:tc>
          <w:tcPr>
            <w:tcW w:w="10499" w:type="dxa"/>
            <w:tcMar>
              <w:top w:w="0" w:type="dxa"/>
              <w:left w:w="108" w:type="dxa"/>
              <w:bottom w:w="0" w:type="dxa"/>
              <w:right w:w="108" w:type="dxa"/>
            </w:tcMar>
          </w:tcPr>
          <w:p w14:paraId="00000143" w14:textId="77777777" w:rsidR="00626681" w:rsidRDefault="00626681">
            <w:pPr>
              <w:widowControl w:val="0"/>
              <w:pBdr>
                <w:top w:val="nil"/>
                <w:left w:val="nil"/>
                <w:bottom w:val="nil"/>
                <w:right w:val="nil"/>
                <w:between w:val="nil"/>
              </w:pBdr>
              <w:spacing w:before="40" w:after="40" w:line="240" w:lineRule="auto"/>
              <w:rPr>
                <w:b/>
              </w:rPr>
            </w:pPr>
          </w:p>
          <w:tbl>
            <w:tblPr>
              <w:tblStyle w:val="aa"/>
              <w:tblW w:w="1027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812"/>
              <w:gridCol w:w="461"/>
            </w:tblGrid>
            <w:tr w:rsidR="00626681" w14:paraId="4D432CF0" w14:textId="77777777">
              <w:trPr>
                <w:jc w:val="center"/>
              </w:trPr>
              <w:tc>
                <w:tcPr>
                  <w:tcW w:w="9811" w:type="dxa"/>
                  <w:shd w:val="clear" w:color="auto" w:fill="C6D9F1"/>
                  <w:tcMar>
                    <w:top w:w="0" w:type="dxa"/>
                    <w:left w:w="108" w:type="dxa"/>
                    <w:bottom w:w="0" w:type="dxa"/>
                    <w:right w:w="108" w:type="dxa"/>
                  </w:tcMar>
                </w:tcPr>
                <w:p w14:paraId="00000144" w14:textId="77777777" w:rsidR="00626681" w:rsidRDefault="00D244DA">
                  <w:pPr>
                    <w:widowControl w:val="0"/>
                    <w:pBdr>
                      <w:top w:val="nil"/>
                      <w:left w:val="nil"/>
                      <w:bottom w:val="nil"/>
                      <w:right w:val="nil"/>
                      <w:between w:val="nil"/>
                    </w:pBdr>
                    <w:spacing w:before="40" w:after="40" w:line="240" w:lineRule="auto"/>
                  </w:pPr>
                  <w:r>
                    <w:rPr>
                      <w:b/>
                    </w:rPr>
                    <w:t xml:space="preserve">Job holder will: </w:t>
                  </w:r>
                  <w:r>
                    <w:t>(tick the closest fit, please do not select more than one option):</w:t>
                  </w:r>
                </w:p>
              </w:tc>
              <w:tc>
                <w:tcPr>
                  <w:tcW w:w="461" w:type="dxa"/>
                  <w:shd w:val="clear" w:color="auto" w:fill="C6D9F1"/>
                  <w:tcMar>
                    <w:top w:w="0" w:type="dxa"/>
                    <w:left w:w="108" w:type="dxa"/>
                    <w:bottom w:w="0" w:type="dxa"/>
                    <w:right w:w="108" w:type="dxa"/>
                  </w:tcMar>
                </w:tcPr>
                <w:p w14:paraId="00000145" w14:textId="77777777" w:rsidR="00626681" w:rsidRDefault="00D244DA">
                  <w:pPr>
                    <w:widowControl w:val="0"/>
                    <w:pBdr>
                      <w:top w:val="nil"/>
                      <w:left w:val="nil"/>
                      <w:bottom w:val="nil"/>
                      <w:right w:val="nil"/>
                      <w:between w:val="nil"/>
                    </w:pBdr>
                    <w:spacing w:before="40" w:after="40" w:line="240" w:lineRule="auto"/>
                    <w:rPr>
                      <w:rFonts w:ascii="Arial" w:eastAsia="Arial" w:hAnsi="Arial" w:cs="Arial"/>
                      <w:b/>
                      <w:sz w:val="32"/>
                      <w:szCs w:val="32"/>
                    </w:rPr>
                  </w:pPr>
                  <w:r>
                    <w:rPr>
                      <w:rFonts w:ascii="Arial Unicode MS" w:eastAsia="Arial Unicode MS" w:hAnsi="Arial Unicode MS" w:cs="Arial Unicode MS"/>
                      <w:b/>
                      <w:sz w:val="32"/>
                      <w:szCs w:val="32"/>
                    </w:rPr>
                    <w:t>✓</w:t>
                  </w:r>
                </w:p>
              </w:tc>
            </w:tr>
            <w:tr w:rsidR="00626681" w14:paraId="6414CF3D" w14:textId="77777777">
              <w:trPr>
                <w:jc w:val="center"/>
              </w:trPr>
              <w:tc>
                <w:tcPr>
                  <w:tcW w:w="9811" w:type="dxa"/>
                  <w:tcMar>
                    <w:top w:w="0" w:type="dxa"/>
                    <w:left w:w="108" w:type="dxa"/>
                    <w:bottom w:w="0" w:type="dxa"/>
                    <w:right w:w="108" w:type="dxa"/>
                  </w:tcMar>
                </w:tcPr>
                <w:p w14:paraId="00000146" w14:textId="77777777" w:rsidR="00626681" w:rsidRDefault="00D244DA">
                  <w:pPr>
                    <w:widowControl w:val="0"/>
                    <w:pBdr>
                      <w:top w:val="nil"/>
                      <w:left w:val="nil"/>
                      <w:bottom w:val="nil"/>
                      <w:right w:val="nil"/>
                      <w:between w:val="nil"/>
                    </w:pBdr>
                    <w:spacing w:before="40" w:after="40" w:line="240" w:lineRule="auto"/>
                  </w:pPr>
                  <w:r>
                    <w:t>Work with exact instructions, with minimal or no latitude to deviate from these</w:t>
                  </w:r>
                </w:p>
              </w:tc>
              <w:tc>
                <w:tcPr>
                  <w:tcW w:w="461" w:type="dxa"/>
                  <w:tcMar>
                    <w:top w:w="0" w:type="dxa"/>
                    <w:left w:w="108" w:type="dxa"/>
                    <w:bottom w:w="0" w:type="dxa"/>
                    <w:right w:w="108" w:type="dxa"/>
                  </w:tcMar>
                </w:tcPr>
                <w:p w14:paraId="00000147" w14:textId="77777777" w:rsidR="00626681" w:rsidRDefault="00626681">
                  <w:pPr>
                    <w:widowControl w:val="0"/>
                    <w:pBdr>
                      <w:top w:val="nil"/>
                      <w:left w:val="nil"/>
                      <w:bottom w:val="nil"/>
                      <w:right w:val="nil"/>
                      <w:between w:val="nil"/>
                    </w:pBdr>
                    <w:spacing w:before="40" w:after="40" w:line="240" w:lineRule="auto"/>
                  </w:pPr>
                </w:p>
              </w:tc>
            </w:tr>
            <w:tr w:rsidR="00626681" w14:paraId="09DBB770" w14:textId="77777777">
              <w:trPr>
                <w:jc w:val="center"/>
              </w:trPr>
              <w:tc>
                <w:tcPr>
                  <w:tcW w:w="9811" w:type="dxa"/>
                  <w:tcMar>
                    <w:top w:w="0" w:type="dxa"/>
                    <w:left w:w="108" w:type="dxa"/>
                    <w:bottom w:w="0" w:type="dxa"/>
                    <w:right w:w="108" w:type="dxa"/>
                  </w:tcMar>
                </w:tcPr>
                <w:p w14:paraId="00000148" w14:textId="77777777" w:rsidR="00626681" w:rsidRDefault="00D244DA">
                  <w:pPr>
                    <w:widowControl w:val="0"/>
                    <w:pBdr>
                      <w:top w:val="nil"/>
                      <w:left w:val="nil"/>
                      <w:bottom w:val="nil"/>
                      <w:right w:val="nil"/>
                      <w:between w:val="nil"/>
                    </w:pBdr>
                    <w:spacing w:before="40" w:after="40" w:line="240" w:lineRule="auto"/>
                  </w:pPr>
                  <w:r>
                    <w:t>Work with specific instructions and standards, with some predefined options to choose from</w:t>
                  </w:r>
                </w:p>
              </w:tc>
              <w:tc>
                <w:tcPr>
                  <w:tcW w:w="461" w:type="dxa"/>
                  <w:tcMar>
                    <w:top w:w="0" w:type="dxa"/>
                    <w:left w:w="108" w:type="dxa"/>
                    <w:bottom w:w="0" w:type="dxa"/>
                    <w:right w:w="108" w:type="dxa"/>
                  </w:tcMar>
                </w:tcPr>
                <w:p w14:paraId="00000149" w14:textId="77777777" w:rsidR="00626681" w:rsidRDefault="00626681">
                  <w:pPr>
                    <w:widowControl w:val="0"/>
                    <w:pBdr>
                      <w:top w:val="nil"/>
                      <w:left w:val="nil"/>
                      <w:bottom w:val="nil"/>
                      <w:right w:val="nil"/>
                      <w:between w:val="nil"/>
                    </w:pBdr>
                    <w:spacing w:before="40" w:after="40" w:line="240" w:lineRule="auto"/>
                  </w:pPr>
                </w:p>
              </w:tc>
            </w:tr>
            <w:tr w:rsidR="00626681" w14:paraId="02BFF5CD" w14:textId="77777777">
              <w:trPr>
                <w:jc w:val="center"/>
              </w:trPr>
              <w:tc>
                <w:tcPr>
                  <w:tcW w:w="9811" w:type="dxa"/>
                  <w:tcMar>
                    <w:top w:w="0" w:type="dxa"/>
                    <w:left w:w="108" w:type="dxa"/>
                    <w:bottom w:w="0" w:type="dxa"/>
                    <w:right w:w="108" w:type="dxa"/>
                  </w:tcMar>
                </w:tcPr>
                <w:p w14:paraId="0000014A" w14:textId="77777777" w:rsidR="00626681" w:rsidRDefault="00D244DA">
                  <w:pPr>
                    <w:widowControl w:val="0"/>
                    <w:pBdr>
                      <w:top w:val="nil"/>
                      <w:left w:val="nil"/>
                      <w:bottom w:val="nil"/>
                      <w:right w:val="nil"/>
                      <w:between w:val="nil"/>
                    </w:pBdr>
                    <w:spacing w:before="40" w:after="40" w:line="240" w:lineRule="auto"/>
                  </w:pPr>
                  <w:r>
                    <w:t>Work with well defined, somewhat diversified procedures, with the requirement to prioritise and organise work</w:t>
                  </w:r>
                </w:p>
              </w:tc>
              <w:tc>
                <w:tcPr>
                  <w:tcW w:w="461" w:type="dxa"/>
                  <w:tcMar>
                    <w:top w:w="0" w:type="dxa"/>
                    <w:left w:w="108" w:type="dxa"/>
                    <w:bottom w:w="0" w:type="dxa"/>
                    <w:right w:w="108" w:type="dxa"/>
                  </w:tcMar>
                </w:tcPr>
                <w:p w14:paraId="0000014B" w14:textId="77777777" w:rsidR="00626681" w:rsidRDefault="00626681">
                  <w:pPr>
                    <w:widowControl w:val="0"/>
                    <w:pBdr>
                      <w:top w:val="nil"/>
                      <w:left w:val="nil"/>
                      <w:bottom w:val="nil"/>
                      <w:right w:val="nil"/>
                      <w:between w:val="nil"/>
                    </w:pBdr>
                    <w:spacing w:before="40" w:after="40" w:line="240" w:lineRule="auto"/>
                  </w:pPr>
                </w:p>
              </w:tc>
            </w:tr>
            <w:tr w:rsidR="00626681" w14:paraId="3B8193FA" w14:textId="77777777">
              <w:trPr>
                <w:jc w:val="center"/>
              </w:trPr>
              <w:tc>
                <w:tcPr>
                  <w:tcW w:w="9811" w:type="dxa"/>
                  <w:tcMar>
                    <w:top w:w="0" w:type="dxa"/>
                    <w:left w:w="108" w:type="dxa"/>
                    <w:bottom w:w="0" w:type="dxa"/>
                    <w:right w:w="108" w:type="dxa"/>
                  </w:tcMar>
                </w:tcPr>
                <w:p w14:paraId="0000014C" w14:textId="77777777" w:rsidR="00626681" w:rsidRDefault="00D244DA">
                  <w:pPr>
                    <w:widowControl w:val="0"/>
                    <w:pBdr>
                      <w:top w:val="nil"/>
                      <w:left w:val="nil"/>
                      <w:bottom w:val="nil"/>
                      <w:right w:val="nil"/>
                      <w:between w:val="nil"/>
                    </w:pBdr>
                    <w:spacing w:before="40" w:after="40" w:line="240" w:lineRule="auto"/>
                  </w:pPr>
                  <w:r>
                    <w:t>Be told what to do with options on how, post holder will have choice over which procedures to use and in which order to use them</w:t>
                  </w:r>
                </w:p>
              </w:tc>
              <w:tc>
                <w:tcPr>
                  <w:tcW w:w="461" w:type="dxa"/>
                  <w:tcMar>
                    <w:top w:w="0" w:type="dxa"/>
                    <w:left w:w="108" w:type="dxa"/>
                    <w:bottom w:w="0" w:type="dxa"/>
                    <w:right w:w="108" w:type="dxa"/>
                  </w:tcMar>
                </w:tcPr>
                <w:p w14:paraId="0000014D" w14:textId="77777777" w:rsidR="00626681" w:rsidRDefault="00D244DA">
                  <w:pPr>
                    <w:widowControl w:val="0"/>
                    <w:spacing w:before="40" w:after="40" w:line="240" w:lineRule="auto"/>
                  </w:pPr>
                  <w:r>
                    <w:rPr>
                      <w:rFonts w:ascii="Arial Unicode MS" w:eastAsia="Arial Unicode MS" w:hAnsi="Arial Unicode MS" w:cs="Arial Unicode MS"/>
                      <w:b/>
                      <w:sz w:val="32"/>
                      <w:szCs w:val="32"/>
                    </w:rPr>
                    <w:t>✓</w:t>
                  </w:r>
                </w:p>
              </w:tc>
            </w:tr>
            <w:tr w:rsidR="00626681" w14:paraId="3979C5AF" w14:textId="77777777">
              <w:trPr>
                <w:jc w:val="center"/>
              </w:trPr>
              <w:tc>
                <w:tcPr>
                  <w:tcW w:w="9811" w:type="dxa"/>
                  <w:tcMar>
                    <w:top w:w="0" w:type="dxa"/>
                    <w:left w:w="108" w:type="dxa"/>
                    <w:bottom w:w="0" w:type="dxa"/>
                    <w:right w:w="108" w:type="dxa"/>
                  </w:tcMar>
                </w:tcPr>
                <w:p w14:paraId="0000014E" w14:textId="77777777" w:rsidR="00626681" w:rsidRDefault="00D244DA">
                  <w:pPr>
                    <w:widowControl w:val="0"/>
                    <w:pBdr>
                      <w:top w:val="nil"/>
                      <w:left w:val="nil"/>
                      <w:bottom w:val="nil"/>
                      <w:right w:val="nil"/>
                      <w:between w:val="nil"/>
                    </w:pBdr>
                    <w:spacing w:before="40" w:after="40" w:line="240" w:lineRule="auto"/>
                  </w:pPr>
                  <w:r>
                    <w:t>Be told what to do, free to think about how, post holder will need to develop procedures and processes</w:t>
                  </w:r>
                </w:p>
              </w:tc>
              <w:tc>
                <w:tcPr>
                  <w:tcW w:w="461" w:type="dxa"/>
                  <w:tcMar>
                    <w:top w:w="0" w:type="dxa"/>
                    <w:left w:w="108" w:type="dxa"/>
                    <w:bottom w:w="0" w:type="dxa"/>
                    <w:right w:w="108" w:type="dxa"/>
                  </w:tcMar>
                </w:tcPr>
                <w:p w14:paraId="0000014F" w14:textId="77777777" w:rsidR="00626681" w:rsidRDefault="00626681">
                  <w:pPr>
                    <w:widowControl w:val="0"/>
                    <w:pBdr>
                      <w:top w:val="nil"/>
                      <w:left w:val="nil"/>
                      <w:bottom w:val="nil"/>
                      <w:right w:val="nil"/>
                      <w:between w:val="nil"/>
                    </w:pBdr>
                    <w:spacing w:before="40" w:after="40" w:line="240" w:lineRule="auto"/>
                  </w:pPr>
                </w:p>
              </w:tc>
            </w:tr>
            <w:tr w:rsidR="00626681" w14:paraId="3A1DAFEC" w14:textId="77777777">
              <w:trPr>
                <w:jc w:val="center"/>
              </w:trPr>
              <w:tc>
                <w:tcPr>
                  <w:tcW w:w="9811" w:type="dxa"/>
                  <w:tcMar>
                    <w:top w:w="0" w:type="dxa"/>
                    <w:left w:w="108" w:type="dxa"/>
                    <w:bottom w:w="0" w:type="dxa"/>
                    <w:right w:w="108" w:type="dxa"/>
                  </w:tcMar>
                </w:tcPr>
                <w:p w14:paraId="00000150" w14:textId="77777777" w:rsidR="00626681" w:rsidRDefault="00D244DA">
                  <w:pPr>
                    <w:widowControl w:val="0"/>
                    <w:pBdr>
                      <w:top w:val="nil"/>
                      <w:left w:val="nil"/>
                      <w:bottom w:val="nil"/>
                      <w:right w:val="nil"/>
                      <w:between w:val="nil"/>
                    </w:pBdr>
                    <w:spacing w:before="40" w:after="40" w:line="240" w:lineRule="auto"/>
                  </w:pPr>
                  <w:r>
                    <w:t>Be told what to do in very broad terms, post holder will need to develop plans, set priorities, and develop processes to achieve objectives</w:t>
                  </w:r>
                </w:p>
              </w:tc>
              <w:tc>
                <w:tcPr>
                  <w:tcW w:w="461" w:type="dxa"/>
                  <w:tcMar>
                    <w:top w:w="0" w:type="dxa"/>
                    <w:left w:w="108" w:type="dxa"/>
                    <w:bottom w:w="0" w:type="dxa"/>
                    <w:right w:w="108" w:type="dxa"/>
                  </w:tcMar>
                </w:tcPr>
                <w:p w14:paraId="00000151" w14:textId="77777777" w:rsidR="00626681" w:rsidRDefault="00626681">
                  <w:pPr>
                    <w:widowControl w:val="0"/>
                    <w:pBdr>
                      <w:top w:val="nil"/>
                      <w:left w:val="nil"/>
                      <w:bottom w:val="nil"/>
                      <w:right w:val="nil"/>
                      <w:between w:val="nil"/>
                    </w:pBdr>
                    <w:spacing w:before="40" w:after="40" w:line="240" w:lineRule="auto"/>
                  </w:pPr>
                </w:p>
              </w:tc>
            </w:tr>
          </w:tbl>
          <w:p w14:paraId="00000152" w14:textId="77777777" w:rsidR="00626681" w:rsidRDefault="00626681">
            <w:pPr>
              <w:widowControl w:val="0"/>
              <w:pBdr>
                <w:top w:val="nil"/>
                <w:left w:val="nil"/>
                <w:bottom w:val="nil"/>
                <w:right w:val="nil"/>
                <w:between w:val="nil"/>
              </w:pBdr>
              <w:spacing w:before="40" w:after="40" w:line="240" w:lineRule="auto"/>
            </w:pPr>
          </w:p>
          <w:tbl>
            <w:tblPr>
              <w:tblStyle w:val="ab"/>
              <w:tblW w:w="1027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035"/>
              <w:gridCol w:w="462"/>
              <w:gridCol w:w="3776"/>
            </w:tblGrid>
            <w:tr w:rsidR="00626681" w14:paraId="35652DD5" w14:textId="77777777">
              <w:trPr>
                <w:jc w:val="center"/>
              </w:trPr>
              <w:tc>
                <w:tcPr>
                  <w:tcW w:w="6035" w:type="dxa"/>
                  <w:shd w:val="clear" w:color="auto" w:fill="C6D9F1"/>
                  <w:tcMar>
                    <w:top w:w="0" w:type="dxa"/>
                    <w:left w:w="108" w:type="dxa"/>
                    <w:bottom w:w="0" w:type="dxa"/>
                    <w:right w:w="108" w:type="dxa"/>
                  </w:tcMar>
                </w:tcPr>
                <w:p w14:paraId="00000153" w14:textId="77777777" w:rsidR="00626681" w:rsidRDefault="00D244DA">
                  <w:pPr>
                    <w:widowControl w:val="0"/>
                    <w:pBdr>
                      <w:top w:val="nil"/>
                      <w:left w:val="nil"/>
                      <w:bottom w:val="nil"/>
                      <w:right w:val="nil"/>
                      <w:between w:val="nil"/>
                    </w:pBdr>
                    <w:spacing w:before="40" w:after="40" w:line="240" w:lineRule="auto"/>
                  </w:pPr>
                  <w:r>
                    <w:rPr>
                      <w:b/>
                    </w:rPr>
                    <w:t>Job holder will use the following thought processes:</w:t>
                  </w:r>
                  <w:r>
                    <w:t xml:space="preserve"> (tick all that apply):</w:t>
                  </w:r>
                </w:p>
              </w:tc>
              <w:tc>
                <w:tcPr>
                  <w:tcW w:w="462" w:type="dxa"/>
                  <w:shd w:val="clear" w:color="auto" w:fill="C6D9F1"/>
                  <w:tcMar>
                    <w:top w:w="0" w:type="dxa"/>
                    <w:left w:w="108" w:type="dxa"/>
                    <w:bottom w:w="0" w:type="dxa"/>
                    <w:right w:w="108" w:type="dxa"/>
                  </w:tcMar>
                </w:tcPr>
                <w:p w14:paraId="00000154" w14:textId="77777777" w:rsidR="00626681" w:rsidRDefault="00D244DA">
                  <w:pPr>
                    <w:widowControl w:val="0"/>
                    <w:pBdr>
                      <w:top w:val="nil"/>
                      <w:left w:val="nil"/>
                      <w:bottom w:val="nil"/>
                      <w:right w:val="nil"/>
                      <w:between w:val="nil"/>
                    </w:pBdr>
                    <w:spacing w:before="40" w:after="40" w:line="240" w:lineRule="auto"/>
                    <w:rPr>
                      <w:rFonts w:ascii="Arial" w:eastAsia="Arial" w:hAnsi="Arial" w:cs="Arial"/>
                      <w:b/>
                      <w:sz w:val="32"/>
                      <w:szCs w:val="32"/>
                    </w:rPr>
                  </w:pPr>
                  <w:r>
                    <w:rPr>
                      <w:rFonts w:ascii="Arial Unicode MS" w:eastAsia="Arial Unicode MS" w:hAnsi="Arial Unicode MS" w:cs="Arial Unicode MS"/>
                      <w:b/>
                      <w:sz w:val="32"/>
                      <w:szCs w:val="32"/>
                    </w:rPr>
                    <w:t>✓</w:t>
                  </w:r>
                </w:p>
              </w:tc>
              <w:tc>
                <w:tcPr>
                  <w:tcW w:w="3776" w:type="dxa"/>
                  <w:shd w:val="clear" w:color="auto" w:fill="C6D9F1"/>
                  <w:tcMar>
                    <w:top w:w="0" w:type="dxa"/>
                    <w:left w:w="108" w:type="dxa"/>
                    <w:bottom w:w="0" w:type="dxa"/>
                    <w:right w:w="108" w:type="dxa"/>
                  </w:tcMar>
                </w:tcPr>
                <w:p w14:paraId="00000155" w14:textId="77777777" w:rsidR="00626681" w:rsidRDefault="00D244DA">
                  <w:pPr>
                    <w:widowControl w:val="0"/>
                    <w:pBdr>
                      <w:top w:val="nil"/>
                      <w:left w:val="nil"/>
                      <w:bottom w:val="nil"/>
                      <w:right w:val="nil"/>
                      <w:between w:val="nil"/>
                    </w:pBdr>
                    <w:spacing w:before="40" w:after="40" w:line="240" w:lineRule="auto"/>
                  </w:pPr>
                  <w:r>
                    <w:t>Overview</w:t>
                  </w:r>
                </w:p>
              </w:tc>
            </w:tr>
            <w:tr w:rsidR="00626681" w14:paraId="679EE123" w14:textId="77777777">
              <w:trPr>
                <w:jc w:val="center"/>
              </w:trPr>
              <w:tc>
                <w:tcPr>
                  <w:tcW w:w="6035" w:type="dxa"/>
                  <w:tcMar>
                    <w:top w:w="0" w:type="dxa"/>
                    <w:left w:w="108" w:type="dxa"/>
                    <w:bottom w:w="0" w:type="dxa"/>
                    <w:right w:w="108" w:type="dxa"/>
                  </w:tcMar>
                </w:tcPr>
                <w:p w14:paraId="00000156" w14:textId="77777777" w:rsidR="00626681" w:rsidRDefault="00D244DA">
                  <w:pPr>
                    <w:widowControl w:val="0"/>
                    <w:pBdr>
                      <w:top w:val="nil"/>
                      <w:left w:val="nil"/>
                      <w:bottom w:val="nil"/>
                      <w:right w:val="nil"/>
                      <w:between w:val="nil"/>
                    </w:pBdr>
                    <w:spacing w:before="40" w:after="40" w:line="240" w:lineRule="auto"/>
                  </w:pPr>
                  <w:r>
                    <w:t>Recognise/recall</w:t>
                  </w:r>
                </w:p>
              </w:tc>
              <w:tc>
                <w:tcPr>
                  <w:tcW w:w="462" w:type="dxa"/>
                  <w:tcMar>
                    <w:top w:w="0" w:type="dxa"/>
                    <w:left w:w="108" w:type="dxa"/>
                    <w:bottom w:w="0" w:type="dxa"/>
                    <w:right w:w="108" w:type="dxa"/>
                  </w:tcMar>
                </w:tcPr>
                <w:p w14:paraId="00000157" w14:textId="77777777" w:rsidR="00626681" w:rsidRDefault="00D244DA">
                  <w:pPr>
                    <w:widowControl w:val="0"/>
                    <w:spacing w:before="40" w:after="40" w:line="240" w:lineRule="auto"/>
                  </w:pPr>
                  <w:r>
                    <w:rPr>
                      <w:rFonts w:ascii="Arial Unicode MS" w:eastAsia="Arial Unicode MS" w:hAnsi="Arial Unicode MS" w:cs="Arial Unicode MS"/>
                      <w:b/>
                      <w:sz w:val="32"/>
                      <w:szCs w:val="32"/>
                    </w:rPr>
                    <w:t>✓</w:t>
                  </w:r>
                </w:p>
              </w:tc>
              <w:tc>
                <w:tcPr>
                  <w:tcW w:w="3776" w:type="dxa"/>
                  <w:tcMar>
                    <w:top w:w="0" w:type="dxa"/>
                    <w:left w:w="108" w:type="dxa"/>
                    <w:bottom w:w="0" w:type="dxa"/>
                    <w:right w:w="108" w:type="dxa"/>
                  </w:tcMar>
                </w:tcPr>
                <w:p w14:paraId="00000158" w14:textId="77777777" w:rsidR="00626681" w:rsidRDefault="00D244DA">
                  <w:pPr>
                    <w:widowControl w:val="0"/>
                    <w:pBdr>
                      <w:top w:val="nil"/>
                      <w:left w:val="nil"/>
                      <w:bottom w:val="nil"/>
                      <w:right w:val="nil"/>
                      <w:between w:val="nil"/>
                    </w:pBdr>
                    <w:spacing w:before="40" w:after="40" w:line="240" w:lineRule="auto"/>
                  </w:pPr>
                  <w:r>
                    <w:t>‘This is the answer’</w:t>
                  </w:r>
                </w:p>
              </w:tc>
            </w:tr>
            <w:tr w:rsidR="00626681" w14:paraId="4719ED04" w14:textId="77777777">
              <w:trPr>
                <w:jc w:val="center"/>
              </w:trPr>
              <w:tc>
                <w:tcPr>
                  <w:tcW w:w="6035" w:type="dxa"/>
                  <w:tcMar>
                    <w:top w:w="0" w:type="dxa"/>
                    <w:left w:w="108" w:type="dxa"/>
                    <w:bottom w:w="0" w:type="dxa"/>
                    <w:right w:w="108" w:type="dxa"/>
                  </w:tcMar>
                </w:tcPr>
                <w:p w14:paraId="00000159" w14:textId="77777777" w:rsidR="00626681" w:rsidRDefault="00D244DA">
                  <w:pPr>
                    <w:widowControl w:val="0"/>
                    <w:pBdr>
                      <w:top w:val="nil"/>
                      <w:left w:val="nil"/>
                      <w:bottom w:val="nil"/>
                      <w:right w:val="nil"/>
                      <w:between w:val="nil"/>
                    </w:pBdr>
                    <w:spacing w:before="40" w:after="40" w:line="240" w:lineRule="auto"/>
                  </w:pPr>
                  <w:r>
                    <w:t>Sort</w:t>
                  </w:r>
                </w:p>
              </w:tc>
              <w:tc>
                <w:tcPr>
                  <w:tcW w:w="462" w:type="dxa"/>
                  <w:tcMar>
                    <w:top w:w="0" w:type="dxa"/>
                    <w:left w:w="108" w:type="dxa"/>
                    <w:bottom w:w="0" w:type="dxa"/>
                    <w:right w:w="108" w:type="dxa"/>
                  </w:tcMar>
                </w:tcPr>
                <w:p w14:paraId="0000015A" w14:textId="77777777" w:rsidR="00626681" w:rsidRDefault="00D244DA">
                  <w:pPr>
                    <w:widowControl w:val="0"/>
                    <w:spacing w:before="40" w:after="40" w:line="240" w:lineRule="auto"/>
                  </w:pPr>
                  <w:r>
                    <w:rPr>
                      <w:rFonts w:ascii="Arial Unicode MS" w:eastAsia="Arial Unicode MS" w:hAnsi="Arial Unicode MS" w:cs="Arial Unicode MS"/>
                      <w:b/>
                      <w:sz w:val="32"/>
                      <w:szCs w:val="32"/>
                    </w:rPr>
                    <w:t>✓</w:t>
                  </w:r>
                </w:p>
              </w:tc>
              <w:tc>
                <w:tcPr>
                  <w:tcW w:w="3776" w:type="dxa"/>
                  <w:tcMar>
                    <w:top w:w="0" w:type="dxa"/>
                    <w:left w:w="108" w:type="dxa"/>
                    <w:bottom w:w="0" w:type="dxa"/>
                    <w:right w:w="108" w:type="dxa"/>
                  </w:tcMar>
                </w:tcPr>
                <w:p w14:paraId="0000015B" w14:textId="77777777" w:rsidR="00626681" w:rsidRDefault="00D244DA">
                  <w:pPr>
                    <w:widowControl w:val="0"/>
                    <w:pBdr>
                      <w:top w:val="nil"/>
                      <w:left w:val="nil"/>
                      <w:bottom w:val="nil"/>
                      <w:right w:val="nil"/>
                      <w:between w:val="nil"/>
                    </w:pBdr>
                    <w:spacing w:before="40" w:after="40" w:line="240" w:lineRule="auto"/>
                  </w:pPr>
                  <w:r>
                    <w:t>‘Which is the answer?’</w:t>
                  </w:r>
                </w:p>
              </w:tc>
            </w:tr>
            <w:tr w:rsidR="00626681" w14:paraId="00A7D08A" w14:textId="77777777">
              <w:trPr>
                <w:jc w:val="center"/>
              </w:trPr>
              <w:tc>
                <w:tcPr>
                  <w:tcW w:w="6035" w:type="dxa"/>
                  <w:tcMar>
                    <w:top w:w="0" w:type="dxa"/>
                    <w:left w:w="108" w:type="dxa"/>
                    <w:bottom w:w="0" w:type="dxa"/>
                    <w:right w:w="108" w:type="dxa"/>
                  </w:tcMar>
                </w:tcPr>
                <w:p w14:paraId="0000015C" w14:textId="77777777" w:rsidR="00626681" w:rsidRDefault="00D244DA">
                  <w:pPr>
                    <w:widowControl w:val="0"/>
                    <w:pBdr>
                      <w:top w:val="nil"/>
                      <w:left w:val="nil"/>
                      <w:bottom w:val="nil"/>
                      <w:right w:val="nil"/>
                      <w:between w:val="nil"/>
                    </w:pBdr>
                    <w:spacing w:before="40" w:after="40" w:line="240" w:lineRule="auto"/>
                  </w:pPr>
                  <w:r>
                    <w:t>Search</w:t>
                  </w:r>
                </w:p>
              </w:tc>
              <w:tc>
                <w:tcPr>
                  <w:tcW w:w="462" w:type="dxa"/>
                  <w:tcMar>
                    <w:top w:w="0" w:type="dxa"/>
                    <w:left w:w="108" w:type="dxa"/>
                    <w:bottom w:w="0" w:type="dxa"/>
                    <w:right w:w="108" w:type="dxa"/>
                  </w:tcMar>
                </w:tcPr>
                <w:p w14:paraId="0000015D" w14:textId="77777777" w:rsidR="00626681" w:rsidRDefault="00D244DA">
                  <w:pPr>
                    <w:widowControl w:val="0"/>
                    <w:spacing w:before="40" w:after="40" w:line="240" w:lineRule="auto"/>
                  </w:pPr>
                  <w:r>
                    <w:rPr>
                      <w:rFonts w:ascii="Arial Unicode MS" w:eastAsia="Arial Unicode MS" w:hAnsi="Arial Unicode MS" w:cs="Arial Unicode MS"/>
                      <w:b/>
                      <w:sz w:val="32"/>
                      <w:szCs w:val="32"/>
                    </w:rPr>
                    <w:t>✓</w:t>
                  </w:r>
                </w:p>
              </w:tc>
              <w:tc>
                <w:tcPr>
                  <w:tcW w:w="3776" w:type="dxa"/>
                  <w:tcMar>
                    <w:top w:w="0" w:type="dxa"/>
                    <w:left w:w="108" w:type="dxa"/>
                    <w:bottom w:w="0" w:type="dxa"/>
                    <w:right w:w="108" w:type="dxa"/>
                  </w:tcMar>
                </w:tcPr>
                <w:p w14:paraId="0000015E" w14:textId="77777777" w:rsidR="00626681" w:rsidRDefault="00D244DA">
                  <w:pPr>
                    <w:widowControl w:val="0"/>
                    <w:pBdr>
                      <w:top w:val="nil"/>
                      <w:left w:val="nil"/>
                      <w:bottom w:val="nil"/>
                      <w:right w:val="nil"/>
                      <w:between w:val="nil"/>
                    </w:pBdr>
                    <w:spacing w:before="40" w:after="40" w:line="240" w:lineRule="auto"/>
                  </w:pPr>
                  <w:r>
                    <w:t>‘Where is the answer’</w:t>
                  </w:r>
                </w:p>
              </w:tc>
            </w:tr>
            <w:tr w:rsidR="00626681" w14:paraId="1DFB2DF3" w14:textId="77777777">
              <w:trPr>
                <w:jc w:val="center"/>
              </w:trPr>
              <w:tc>
                <w:tcPr>
                  <w:tcW w:w="6035" w:type="dxa"/>
                  <w:tcMar>
                    <w:top w:w="0" w:type="dxa"/>
                    <w:left w:w="108" w:type="dxa"/>
                    <w:bottom w:w="0" w:type="dxa"/>
                    <w:right w:w="108" w:type="dxa"/>
                  </w:tcMar>
                </w:tcPr>
                <w:p w14:paraId="0000015F" w14:textId="77777777" w:rsidR="00626681" w:rsidRDefault="00D244DA">
                  <w:pPr>
                    <w:widowControl w:val="0"/>
                    <w:pBdr>
                      <w:top w:val="nil"/>
                      <w:left w:val="nil"/>
                      <w:bottom w:val="nil"/>
                      <w:right w:val="nil"/>
                      <w:between w:val="nil"/>
                    </w:pBdr>
                    <w:spacing w:before="40" w:after="40" w:line="240" w:lineRule="auto"/>
                  </w:pPr>
                  <w:r>
                    <w:t>Analyse</w:t>
                  </w:r>
                </w:p>
              </w:tc>
              <w:tc>
                <w:tcPr>
                  <w:tcW w:w="462" w:type="dxa"/>
                  <w:tcMar>
                    <w:top w:w="0" w:type="dxa"/>
                    <w:left w:w="108" w:type="dxa"/>
                    <w:bottom w:w="0" w:type="dxa"/>
                    <w:right w:w="108" w:type="dxa"/>
                  </w:tcMar>
                </w:tcPr>
                <w:p w14:paraId="00000160" w14:textId="77777777" w:rsidR="00626681" w:rsidRDefault="00D244DA">
                  <w:pPr>
                    <w:widowControl w:val="0"/>
                    <w:spacing w:before="40" w:after="40" w:line="240" w:lineRule="auto"/>
                  </w:pPr>
                  <w:r>
                    <w:rPr>
                      <w:rFonts w:ascii="Arial Unicode MS" w:eastAsia="Arial Unicode MS" w:hAnsi="Arial Unicode MS" w:cs="Arial Unicode MS"/>
                      <w:b/>
                      <w:sz w:val="32"/>
                      <w:szCs w:val="32"/>
                    </w:rPr>
                    <w:t>✓</w:t>
                  </w:r>
                </w:p>
              </w:tc>
              <w:tc>
                <w:tcPr>
                  <w:tcW w:w="3776" w:type="dxa"/>
                  <w:tcMar>
                    <w:top w:w="0" w:type="dxa"/>
                    <w:left w:w="108" w:type="dxa"/>
                    <w:bottom w:w="0" w:type="dxa"/>
                    <w:right w:w="108" w:type="dxa"/>
                  </w:tcMar>
                  <w:vAlign w:val="center"/>
                </w:tcPr>
                <w:p w14:paraId="00000161" w14:textId="77777777" w:rsidR="00626681" w:rsidRDefault="00D244DA">
                  <w:pPr>
                    <w:widowControl w:val="0"/>
                    <w:pBdr>
                      <w:top w:val="nil"/>
                      <w:left w:val="nil"/>
                      <w:bottom w:val="nil"/>
                      <w:right w:val="nil"/>
                      <w:between w:val="nil"/>
                    </w:pBdr>
                    <w:spacing w:before="40" w:after="40" w:line="240" w:lineRule="auto"/>
                  </w:pPr>
                  <w:r>
                    <w:t>‘Is this the right question?’</w:t>
                  </w:r>
                </w:p>
              </w:tc>
            </w:tr>
            <w:tr w:rsidR="00626681" w14:paraId="75D7C5AC" w14:textId="77777777">
              <w:trPr>
                <w:jc w:val="center"/>
              </w:trPr>
              <w:tc>
                <w:tcPr>
                  <w:tcW w:w="6035" w:type="dxa"/>
                  <w:tcMar>
                    <w:top w:w="0" w:type="dxa"/>
                    <w:left w:w="108" w:type="dxa"/>
                    <w:bottom w:w="0" w:type="dxa"/>
                    <w:right w:w="108" w:type="dxa"/>
                  </w:tcMar>
                </w:tcPr>
                <w:p w14:paraId="00000162" w14:textId="77777777" w:rsidR="00626681" w:rsidRDefault="00D244DA">
                  <w:pPr>
                    <w:widowControl w:val="0"/>
                    <w:pBdr>
                      <w:top w:val="nil"/>
                      <w:left w:val="nil"/>
                      <w:bottom w:val="nil"/>
                      <w:right w:val="nil"/>
                      <w:between w:val="nil"/>
                    </w:pBdr>
                    <w:spacing w:before="40" w:after="40" w:line="240" w:lineRule="auto"/>
                  </w:pPr>
                  <w:r>
                    <w:t>Interpret</w:t>
                  </w:r>
                </w:p>
              </w:tc>
              <w:tc>
                <w:tcPr>
                  <w:tcW w:w="462" w:type="dxa"/>
                  <w:tcMar>
                    <w:top w:w="0" w:type="dxa"/>
                    <w:left w:w="108" w:type="dxa"/>
                    <w:bottom w:w="0" w:type="dxa"/>
                    <w:right w:w="108" w:type="dxa"/>
                  </w:tcMar>
                </w:tcPr>
                <w:p w14:paraId="00000163" w14:textId="77777777" w:rsidR="00626681" w:rsidRDefault="00D244DA">
                  <w:pPr>
                    <w:widowControl w:val="0"/>
                    <w:spacing w:before="40" w:after="40" w:line="240" w:lineRule="auto"/>
                  </w:pPr>
                  <w:r>
                    <w:rPr>
                      <w:rFonts w:ascii="Arial Unicode MS" w:eastAsia="Arial Unicode MS" w:hAnsi="Arial Unicode MS" w:cs="Arial Unicode MS"/>
                      <w:b/>
                      <w:sz w:val="32"/>
                      <w:szCs w:val="32"/>
                    </w:rPr>
                    <w:t>✓</w:t>
                  </w:r>
                </w:p>
              </w:tc>
              <w:tc>
                <w:tcPr>
                  <w:tcW w:w="3776" w:type="dxa"/>
                  <w:tcMar>
                    <w:top w:w="0" w:type="dxa"/>
                    <w:left w:w="108" w:type="dxa"/>
                    <w:bottom w:w="0" w:type="dxa"/>
                    <w:right w:w="108" w:type="dxa"/>
                  </w:tcMar>
                </w:tcPr>
                <w:p w14:paraId="00000164" w14:textId="77777777" w:rsidR="00626681" w:rsidRDefault="00626681">
                  <w:pPr>
                    <w:widowControl w:val="0"/>
                    <w:pBdr>
                      <w:top w:val="nil"/>
                      <w:left w:val="nil"/>
                      <w:bottom w:val="nil"/>
                      <w:right w:val="nil"/>
                      <w:between w:val="nil"/>
                    </w:pBdr>
                  </w:pPr>
                </w:p>
              </w:tc>
            </w:tr>
            <w:tr w:rsidR="00626681" w14:paraId="0964AF02" w14:textId="77777777">
              <w:trPr>
                <w:jc w:val="center"/>
              </w:trPr>
              <w:tc>
                <w:tcPr>
                  <w:tcW w:w="6035" w:type="dxa"/>
                  <w:tcMar>
                    <w:top w:w="0" w:type="dxa"/>
                    <w:left w:w="108" w:type="dxa"/>
                    <w:bottom w:w="0" w:type="dxa"/>
                    <w:right w:w="108" w:type="dxa"/>
                  </w:tcMar>
                </w:tcPr>
                <w:p w14:paraId="00000165" w14:textId="77777777" w:rsidR="00626681" w:rsidRDefault="00D244DA">
                  <w:pPr>
                    <w:widowControl w:val="0"/>
                    <w:pBdr>
                      <w:top w:val="nil"/>
                      <w:left w:val="nil"/>
                      <w:bottom w:val="nil"/>
                      <w:right w:val="nil"/>
                      <w:between w:val="nil"/>
                    </w:pBdr>
                    <w:spacing w:before="40" w:after="40" w:line="240" w:lineRule="auto"/>
                  </w:pPr>
                  <w:r>
                    <w:t>Evaluate</w:t>
                  </w:r>
                </w:p>
              </w:tc>
              <w:tc>
                <w:tcPr>
                  <w:tcW w:w="462" w:type="dxa"/>
                  <w:tcMar>
                    <w:top w:w="0" w:type="dxa"/>
                    <w:left w:w="108" w:type="dxa"/>
                    <w:bottom w:w="0" w:type="dxa"/>
                    <w:right w:w="108" w:type="dxa"/>
                  </w:tcMar>
                </w:tcPr>
                <w:p w14:paraId="00000166" w14:textId="77777777" w:rsidR="00626681" w:rsidRDefault="00D244DA">
                  <w:pPr>
                    <w:widowControl w:val="0"/>
                    <w:spacing w:before="40" w:after="40" w:line="240" w:lineRule="auto"/>
                  </w:pPr>
                  <w:r>
                    <w:rPr>
                      <w:rFonts w:ascii="Arial Unicode MS" w:eastAsia="Arial Unicode MS" w:hAnsi="Arial Unicode MS" w:cs="Arial Unicode MS"/>
                      <w:b/>
                      <w:sz w:val="32"/>
                      <w:szCs w:val="32"/>
                    </w:rPr>
                    <w:t>✓</w:t>
                  </w:r>
                </w:p>
              </w:tc>
              <w:tc>
                <w:tcPr>
                  <w:tcW w:w="3776" w:type="dxa"/>
                  <w:tcMar>
                    <w:top w:w="0" w:type="dxa"/>
                    <w:left w:w="108" w:type="dxa"/>
                    <w:bottom w:w="0" w:type="dxa"/>
                    <w:right w:w="108" w:type="dxa"/>
                  </w:tcMar>
                </w:tcPr>
                <w:p w14:paraId="00000167" w14:textId="77777777" w:rsidR="00626681" w:rsidRDefault="00626681">
                  <w:pPr>
                    <w:widowControl w:val="0"/>
                    <w:pBdr>
                      <w:top w:val="nil"/>
                      <w:left w:val="nil"/>
                      <w:bottom w:val="nil"/>
                      <w:right w:val="nil"/>
                      <w:between w:val="nil"/>
                    </w:pBdr>
                  </w:pPr>
                </w:p>
              </w:tc>
            </w:tr>
          </w:tbl>
          <w:p w14:paraId="00000168" w14:textId="77777777" w:rsidR="00626681" w:rsidRDefault="00626681">
            <w:pPr>
              <w:widowControl w:val="0"/>
              <w:pBdr>
                <w:top w:val="nil"/>
                <w:left w:val="nil"/>
                <w:bottom w:val="nil"/>
                <w:right w:val="nil"/>
                <w:between w:val="nil"/>
              </w:pBdr>
              <w:spacing w:before="40" w:after="40" w:line="240" w:lineRule="auto"/>
            </w:pPr>
          </w:p>
        </w:tc>
      </w:tr>
    </w:tbl>
    <w:p w14:paraId="00000169" w14:textId="77777777" w:rsidR="00626681" w:rsidRDefault="00626681">
      <w:pPr>
        <w:widowControl w:val="0"/>
        <w:pBdr>
          <w:top w:val="nil"/>
          <w:left w:val="nil"/>
          <w:bottom w:val="nil"/>
          <w:right w:val="nil"/>
          <w:between w:val="nil"/>
        </w:pBdr>
        <w:spacing w:after="0" w:line="240" w:lineRule="auto"/>
      </w:pPr>
    </w:p>
    <w:tbl>
      <w:tblPr>
        <w:tblStyle w:val="ac"/>
        <w:tblW w:w="104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81"/>
      </w:tblGrid>
      <w:tr w:rsidR="00626681" w14:paraId="4DF8B5B9" w14:textId="77777777">
        <w:tc>
          <w:tcPr>
            <w:tcW w:w="10481" w:type="dxa"/>
            <w:shd w:val="clear" w:color="auto" w:fill="C6D9F1"/>
            <w:tcMar>
              <w:top w:w="0" w:type="dxa"/>
              <w:left w:w="108" w:type="dxa"/>
              <w:bottom w:w="0" w:type="dxa"/>
              <w:right w:w="108" w:type="dxa"/>
            </w:tcMar>
          </w:tcPr>
          <w:p w14:paraId="0000016A" w14:textId="77777777" w:rsidR="00626681" w:rsidRDefault="00D244DA">
            <w:pPr>
              <w:widowControl w:val="0"/>
              <w:pBdr>
                <w:top w:val="nil"/>
                <w:left w:val="nil"/>
                <w:bottom w:val="nil"/>
                <w:right w:val="nil"/>
                <w:between w:val="nil"/>
              </w:pBdr>
              <w:spacing w:after="0" w:line="240" w:lineRule="auto"/>
              <w:rPr>
                <w:b/>
              </w:rPr>
            </w:pPr>
            <w:r>
              <w:rPr>
                <w:b/>
              </w:rPr>
              <w:t xml:space="preserve">Decision Making and Accountability </w:t>
            </w:r>
          </w:p>
        </w:tc>
      </w:tr>
      <w:tr w:rsidR="00626681" w14:paraId="3F383C90" w14:textId="77777777">
        <w:tc>
          <w:tcPr>
            <w:tcW w:w="10481" w:type="dxa"/>
            <w:shd w:val="clear" w:color="auto" w:fill="FFFFFF"/>
            <w:tcMar>
              <w:top w:w="0" w:type="dxa"/>
              <w:left w:w="108" w:type="dxa"/>
              <w:bottom w:w="0" w:type="dxa"/>
              <w:right w:w="108" w:type="dxa"/>
            </w:tcMar>
          </w:tcPr>
          <w:p w14:paraId="0000016B" w14:textId="77777777" w:rsidR="00626681" w:rsidRDefault="00626681">
            <w:pPr>
              <w:widowControl w:val="0"/>
              <w:pBdr>
                <w:top w:val="nil"/>
                <w:left w:val="nil"/>
                <w:bottom w:val="nil"/>
                <w:right w:val="nil"/>
                <w:between w:val="nil"/>
              </w:pBdr>
              <w:spacing w:before="40" w:after="40" w:line="240" w:lineRule="auto"/>
              <w:rPr>
                <w:b/>
              </w:rPr>
            </w:pPr>
          </w:p>
          <w:tbl>
            <w:tblPr>
              <w:tblStyle w:val="ad"/>
              <w:tblW w:w="10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15"/>
              <w:gridCol w:w="540"/>
            </w:tblGrid>
            <w:tr w:rsidR="00626681" w14:paraId="2EC7ABC0" w14:textId="77777777">
              <w:tc>
                <w:tcPr>
                  <w:tcW w:w="9715" w:type="dxa"/>
                  <w:shd w:val="clear" w:color="auto" w:fill="C6D9F1"/>
                  <w:tcMar>
                    <w:top w:w="0" w:type="dxa"/>
                    <w:left w:w="108" w:type="dxa"/>
                    <w:bottom w:w="0" w:type="dxa"/>
                    <w:right w:w="108" w:type="dxa"/>
                  </w:tcMar>
                </w:tcPr>
                <w:p w14:paraId="0000016C" w14:textId="77777777" w:rsidR="00626681" w:rsidRDefault="00D244DA">
                  <w:pPr>
                    <w:widowControl w:val="0"/>
                    <w:pBdr>
                      <w:top w:val="nil"/>
                      <w:left w:val="nil"/>
                      <w:bottom w:val="nil"/>
                      <w:right w:val="nil"/>
                      <w:between w:val="nil"/>
                    </w:pBdr>
                    <w:spacing w:before="40" w:after="40" w:line="240" w:lineRule="auto"/>
                    <w:rPr>
                      <w:b/>
                    </w:rPr>
                  </w:pPr>
                  <w:r>
                    <w:rPr>
                      <w:b/>
                    </w:rPr>
                    <w:t xml:space="preserve">Level of supervision will be </w:t>
                  </w:r>
                  <w:r>
                    <w:t xml:space="preserve">(tick the closest fit, please do not select more than </w:t>
                  </w:r>
                  <w:r>
                    <w:rPr>
                      <w:b/>
                    </w:rPr>
                    <w:t>one</w:t>
                  </w:r>
                  <w:r>
                    <w:t xml:space="preserve"> option)</w:t>
                  </w:r>
                  <w:r>
                    <w:rPr>
                      <w:b/>
                    </w:rPr>
                    <w:t>:</w:t>
                  </w:r>
                </w:p>
              </w:tc>
              <w:tc>
                <w:tcPr>
                  <w:tcW w:w="540" w:type="dxa"/>
                  <w:shd w:val="clear" w:color="auto" w:fill="C6D9F1"/>
                  <w:tcMar>
                    <w:top w:w="0" w:type="dxa"/>
                    <w:left w:w="108" w:type="dxa"/>
                    <w:bottom w:w="0" w:type="dxa"/>
                    <w:right w:w="108" w:type="dxa"/>
                  </w:tcMar>
                </w:tcPr>
                <w:p w14:paraId="0000016D" w14:textId="77777777" w:rsidR="00626681" w:rsidRDefault="00D244DA">
                  <w:pPr>
                    <w:widowControl w:val="0"/>
                    <w:pBdr>
                      <w:top w:val="nil"/>
                      <w:left w:val="nil"/>
                      <w:bottom w:val="nil"/>
                      <w:right w:val="nil"/>
                      <w:between w:val="nil"/>
                    </w:pBdr>
                    <w:spacing w:before="40" w:after="40" w:line="240" w:lineRule="auto"/>
                    <w:rPr>
                      <w:rFonts w:ascii="Arial" w:eastAsia="Arial" w:hAnsi="Arial" w:cs="Arial"/>
                      <w:b/>
                      <w:sz w:val="32"/>
                      <w:szCs w:val="32"/>
                    </w:rPr>
                  </w:pPr>
                  <w:r>
                    <w:rPr>
                      <w:rFonts w:ascii="Arial Unicode MS" w:eastAsia="Arial Unicode MS" w:hAnsi="Arial Unicode MS" w:cs="Arial Unicode MS"/>
                      <w:b/>
                      <w:sz w:val="32"/>
                      <w:szCs w:val="32"/>
                    </w:rPr>
                    <w:t>✓</w:t>
                  </w:r>
                </w:p>
              </w:tc>
            </w:tr>
            <w:tr w:rsidR="00626681" w14:paraId="05126BB7" w14:textId="77777777">
              <w:tc>
                <w:tcPr>
                  <w:tcW w:w="9715" w:type="dxa"/>
                  <w:shd w:val="clear" w:color="auto" w:fill="FFFFFF"/>
                  <w:tcMar>
                    <w:top w:w="0" w:type="dxa"/>
                    <w:left w:w="108" w:type="dxa"/>
                    <w:bottom w:w="0" w:type="dxa"/>
                    <w:right w:w="108" w:type="dxa"/>
                  </w:tcMar>
                </w:tcPr>
                <w:p w14:paraId="0000016E" w14:textId="77777777" w:rsidR="00626681" w:rsidRDefault="00D244DA">
                  <w:pPr>
                    <w:widowControl w:val="0"/>
                    <w:pBdr>
                      <w:top w:val="nil"/>
                      <w:left w:val="nil"/>
                      <w:bottom w:val="nil"/>
                      <w:right w:val="nil"/>
                      <w:between w:val="nil"/>
                    </w:pBdr>
                    <w:spacing w:before="40" w:after="40" w:line="240" w:lineRule="auto"/>
                  </w:pPr>
                  <w:r>
                    <w:t>Closely controlled, on a continuing or hourly basis</w:t>
                  </w:r>
                </w:p>
              </w:tc>
              <w:tc>
                <w:tcPr>
                  <w:tcW w:w="540" w:type="dxa"/>
                  <w:shd w:val="clear" w:color="auto" w:fill="FFFFFF"/>
                  <w:tcMar>
                    <w:top w:w="0" w:type="dxa"/>
                    <w:left w:w="108" w:type="dxa"/>
                    <w:bottom w:w="0" w:type="dxa"/>
                    <w:right w:w="108" w:type="dxa"/>
                  </w:tcMar>
                </w:tcPr>
                <w:p w14:paraId="0000016F" w14:textId="77777777" w:rsidR="00626681" w:rsidRDefault="00626681">
                  <w:pPr>
                    <w:widowControl w:val="0"/>
                    <w:pBdr>
                      <w:top w:val="nil"/>
                      <w:left w:val="nil"/>
                      <w:bottom w:val="nil"/>
                      <w:right w:val="nil"/>
                      <w:between w:val="nil"/>
                    </w:pBdr>
                    <w:spacing w:before="40" w:after="40" w:line="240" w:lineRule="auto"/>
                  </w:pPr>
                </w:p>
              </w:tc>
            </w:tr>
            <w:tr w:rsidR="00626681" w14:paraId="2A6492D8" w14:textId="77777777">
              <w:tc>
                <w:tcPr>
                  <w:tcW w:w="9715" w:type="dxa"/>
                  <w:shd w:val="clear" w:color="auto" w:fill="FFFFFF"/>
                  <w:tcMar>
                    <w:top w:w="0" w:type="dxa"/>
                    <w:left w:w="108" w:type="dxa"/>
                    <w:bottom w:w="0" w:type="dxa"/>
                    <w:right w:w="108" w:type="dxa"/>
                  </w:tcMar>
                </w:tcPr>
                <w:p w14:paraId="00000170" w14:textId="77777777" w:rsidR="00626681" w:rsidRDefault="00D244DA">
                  <w:pPr>
                    <w:widowControl w:val="0"/>
                    <w:pBdr>
                      <w:top w:val="nil"/>
                      <w:left w:val="nil"/>
                      <w:bottom w:val="nil"/>
                      <w:right w:val="nil"/>
                      <w:between w:val="nil"/>
                    </w:pBdr>
                    <w:spacing w:before="40" w:after="40" w:line="240" w:lineRule="auto"/>
                  </w:pPr>
                  <w:r>
                    <w:t>Controlled, less stringent, allows scope to follow standing instructions until told otherwise</w:t>
                  </w:r>
                </w:p>
              </w:tc>
              <w:tc>
                <w:tcPr>
                  <w:tcW w:w="540" w:type="dxa"/>
                  <w:shd w:val="clear" w:color="auto" w:fill="FFFFFF"/>
                  <w:tcMar>
                    <w:top w:w="0" w:type="dxa"/>
                    <w:left w:w="108" w:type="dxa"/>
                    <w:bottom w:w="0" w:type="dxa"/>
                    <w:right w:w="108" w:type="dxa"/>
                  </w:tcMar>
                </w:tcPr>
                <w:p w14:paraId="00000171" w14:textId="77777777" w:rsidR="00626681" w:rsidRDefault="00626681">
                  <w:pPr>
                    <w:widowControl w:val="0"/>
                    <w:pBdr>
                      <w:top w:val="nil"/>
                      <w:left w:val="nil"/>
                      <w:bottom w:val="nil"/>
                      <w:right w:val="nil"/>
                      <w:between w:val="nil"/>
                    </w:pBdr>
                    <w:spacing w:before="40" w:after="40" w:line="240" w:lineRule="auto"/>
                  </w:pPr>
                </w:p>
              </w:tc>
            </w:tr>
            <w:tr w:rsidR="00626681" w14:paraId="0788D905" w14:textId="77777777">
              <w:tc>
                <w:tcPr>
                  <w:tcW w:w="9715" w:type="dxa"/>
                  <w:shd w:val="clear" w:color="auto" w:fill="FFFFFF"/>
                  <w:tcMar>
                    <w:top w:w="0" w:type="dxa"/>
                    <w:left w:w="108" w:type="dxa"/>
                    <w:bottom w:w="0" w:type="dxa"/>
                    <w:right w:w="108" w:type="dxa"/>
                  </w:tcMar>
                </w:tcPr>
                <w:p w14:paraId="00000172" w14:textId="77777777" w:rsidR="00626681" w:rsidRDefault="00D244DA">
                  <w:pPr>
                    <w:widowControl w:val="0"/>
                    <w:pBdr>
                      <w:top w:val="nil"/>
                      <w:left w:val="nil"/>
                      <w:bottom w:val="nil"/>
                      <w:right w:val="nil"/>
                      <w:between w:val="nil"/>
                    </w:pBdr>
                    <w:spacing w:before="40" w:after="40" w:line="240" w:lineRule="auto"/>
                  </w:pPr>
                  <w:r>
                    <w:t>Standardized. Supervisor checks in both on a periodic basis and after the fact.</w:t>
                  </w:r>
                </w:p>
              </w:tc>
              <w:tc>
                <w:tcPr>
                  <w:tcW w:w="540" w:type="dxa"/>
                  <w:shd w:val="clear" w:color="auto" w:fill="FFFFFF"/>
                  <w:tcMar>
                    <w:top w:w="0" w:type="dxa"/>
                    <w:left w:w="108" w:type="dxa"/>
                    <w:bottom w:w="0" w:type="dxa"/>
                    <w:right w:w="108" w:type="dxa"/>
                  </w:tcMar>
                </w:tcPr>
                <w:p w14:paraId="00000173" w14:textId="77777777" w:rsidR="00626681" w:rsidRDefault="00626681">
                  <w:pPr>
                    <w:widowControl w:val="0"/>
                    <w:pBdr>
                      <w:top w:val="nil"/>
                      <w:left w:val="nil"/>
                      <w:bottom w:val="nil"/>
                      <w:right w:val="nil"/>
                      <w:between w:val="nil"/>
                    </w:pBdr>
                    <w:spacing w:before="40" w:after="40" w:line="240" w:lineRule="auto"/>
                  </w:pPr>
                </w:p>
              </w:tc>
            </w:tr>
            <w:tr w:rsidR="00626681" w14:paraId="23E6D9C4" w14:textId="77777777">
              <w:tc>
                <w:tcPr>
                  <w:tcW w:w="9715" w:type="dxa"/>
                  <w:shd w:val="clear" w:color="auto" w:fill="FFFFFF"/>
                  <w:tcMar>
                    <w:top w:w="0" w:type="dxa"/>
                    <w:left w:w="108" w:type="dxa"/>
                    <w:bottom w:w="0" w:type="dxa"/>
                    <w:right w:w="108" w:type="dxa"/>
                  </w:tcMar>
                </w:tcPr>
                <w:p w14:paraId="00000174" w14:textId="77777777" w:rsidR="00626681" w:rsidRDefault="00D244DA">
                  <w:pPr>
                    <w:widowControl w:val="0"/>
                    <w:pBdr>
                      <w:top w:val="nil"/>
                      <w:left w:val="nil"/>
                      <w:bottom w:val="nil"/>
                      <w:right w:val="nil"/>
                      <w:between w:val="nil"/>
                    </w:pBdr>
                    <w:spacing w:before="40" w:after="40" w:line="240" w:lineRule="auto"/>
                  </w:pPr>
                  <w:r>
                    <w:t>Generally regulated. Review may be at the end of the day or week and is after the fact. Assignments specify both ‘what’ and by ‘whom’</w:t>
                  </w:r>
                </w:p>
              </w:tc>
              <w:tc>
                <w:tcPr>
                  <w:tcW w:w="540" w:type="dxa"/>
                  <w:shd w:val="clear" w:color="auto" w:fill="FFFFFF"/>
                  <w:tcMar>
                    <w:top w:w="0" w:type="dxa"/>
                    <w:left w:w="108" w:type="dxa"/>
                    <w:bottom w:w="0" w:type="dxa"/>
                    <w:right w:w="108" w:type="dxa"/>
                  </w:tcMar>
                </w:tcPr>
                <w:p w14:paraId="00000175" w14:textId="77777777" w:rsidR="00626681" w:rsidRDefault="00D244DA">
                  <w:pPr>
                    <w:widowControl w:val="0"/>
                    <w:spacing w:before="40" w:after="40" w:line="240" w:lineRule="auto"/>
                  </w:pPr>
                  <w:r>
                    <w:rPr>
                      <w:rFonts w:ascii="Arial Unicode MS" w:eastAsia="Arial Unicode MS" w:hAnsi="Arial Unicode MS" w:cs="Arial Unicode MS"/>
                      <w:b/>
                      <w:sz w:val="32"/>
                      <w:szCs w:val="32"/>
                    </w:rPr>
                    <w:t>✓</w:t>
                  </w:r>
                </w:p>
              </w:tc>
            </w:tr>
            <w:tr w:rsidR="00626681" w14:paraId="46441C88" w14:textId="77777777">
              <w:tc>
                <w:tcPr>
                  <w:tcW w:w="9715" w:type="dxa"/>
                  <w:shd w:val="clear" w:color="auto" w:fill="FFFFFF"/>
                  <w:tcMar>
                    <w:top w:w="0" w:type="dxa"/>
                    <w:left w:w="108" w:type="dxa"/>
                    <w:bottom w:w="0" w:type="dxa"/>
                    <w:right w:w="108" w:type="dxa"/>
                  </w:tcMar>
                </w:tcPr>
                <w:p w14:paraId="00000176" w14:textId="77777777" w:rsidR="00626681" w:rsidRDefault="00D244DA">
                  <w:pPr>
                    <w:widowControl w:val="0"/>
                    <w:pBdr>
                      <w:top w:val="nil"/>
                      <w:left w:val="nil"/>
                      <w:bottom w:val="nil"/>
                      <w:right w:val="nil"/>
                      <w:between w:val="nil"/>
                    </w:pBdr>
                    <w:spacing w:before="40" w:after="40" w:line="240" w:lineRule="auto"/>
                  </w:pPr>
                  <w:r>
                    <w:t>Clearly directed. Achieves objectives within approved plans. Post holder determines ‘how’ and ‘when’. Monthly/annual focus.</w:t>
                  </w:r>
                </w:p>
              </w:tc>
              <w:tc>
                <w:tcPr>
                  <w:tcW w:w="540" w:type="dxa"/>
                  <w:shd w:val="clear" w:color="auto" w:fill="FFFFFF"/>
                  <w:tcMar>
                    <w:top w:w="0" w:type="dxa"/>
                    <w:left w:w="108" w:type="dxa"/>
                    <w:bottom w:w="0" w:type="dxa"/>
                    <w:right w:w="108" w:type="dxa"/>
                  </w:tcMar>
                </w:tcPr>
                <w:p w14:paraId="00000177" w14:textId="77777777" w:rsidR="00626681" w:rsidRDefault="00626681">
                  <w:pPr>
                    <w:widowControl w:val="0"/>
                    <w:pBdr>
                      <w:top w:val="nil"/>
                      <w:left w:val="nil"/>
                      <w:bottom w:val="nil"/>
                      <w:right w:val="nil"/>
                      <w:between w:val="nil"/>
                    </w:pBdr>
                    <w:spacing w:before="40" w:after="40" w:line="240" w:lineRule="auto"/>
                  </w:pPr>
                </w:p>
              </w:tc>
            </w:tr>
            <w:tr w:rsidR="00626681" w14:paraId="59178E45" w14:textId="77777777">
              <w:tc>
                <w:tcPr>
                  <w:tcW w:w="9715" w:type="dxa"/>
                  <w:shd w:val="clear" w:color="auto" w:fill="FFFFFF"/>
                  <w:tcMar>
                    <w:top w:w="0" w:type="dxa"/>
                    <w:left w:w="108" w:type="dxa"/>
                    <w:bottom w:w="0" w:type="dxa"/>
                    <w:right w:w="108" w:type="dxa"/>
                  </w:tcMar>
                </w:tcPr>
                <w:p w14:paraId="00000178" w14:textId="77777777" w:rsidR="00626681" w:rsidRDefault="00D244DA">
                  <w:pPr>
                    <w:widowControl w:val="0"/>
                    <w:pBdr>
                      <w:top w:val="nil"/>
                      <w:left w:val="nil"/>
                      <w:bottom w:val="nil"/>
                      <w:right w:val="nil"/>
                      <w:between w:val="nil"/>
                    </w:pBdr>
                    <w:spacing w:before="40" w:after="40" w:line="240" w:lineRule="auto"/>
                  </w:pPr>
                  <w:r>
                    <w:t>Generally directed. Establishes end results and annual objectives for service/directorate. Takes action and commits resources.</w:t>
                  </w:r>
                </w:p>
              </w:tc>
              <w:tc>
                <w:tcPr>
                  <w:tcW w:w="540" w:type="dxa"/>
                  <w:shd w:val="clear" w:color="auto" w:fill="FFFFFF"/>
                  <w:tcMar>
                    <w:top w:w="0" w:type="dxa"/>
                    <w:left w:w="108" w:type="dxa"/>
                    <w:bottom w:w="0" w:type="dxa"/>
                    <w:right w:w="108" w:type="dxa"/>
                  </w:tcMar>
                </w:tcPr>
                <w:p w14:paraId="00000179" w14:textId="77777777" w:rsidR="00626681" w:rsidRDefault="00626681">
                  <w:pPr>
                    <w:widowControl w:val="0"/>
                    <w:pBdr>
                      <w:top w:val="nil"/>
                      <w:left w:val="nil"/>
                      <w:bottom w:val="nil"/>
                      <w:right w:val="nil"/>
                      <w:between w:val="nil"/>
                    </w:pBdr>
                    <w:spacing w:before="40" w:after="40" w:line="240" w:lineRule="auto"/>
                  </w:pPr>
                </w:p>
              </w:tc>
            </w:tr>
          </w:tbl>
          <w:p w14:paraId="0000017A" w14:textId="77777777" w:rsidR="00626681" w:rsidRDefault="00626681">
            <w:pPr>
              <w:widowControl w:val="0"/>
              <w:pBdr>
                <w:top w:val="nil"/>
                <w:left w:val="nil"/>
                <w:bottom w:val="nil"/>
                <w:right w:val="nil"/>
                <w:between w:val="nil"/>
              </w:pBdr>
              <w:spacing w:before="40" w:after="40" w:line="240" w:lineRule="auto"/>
            </w:pPr>
          </w:p>
          <w:p w14:paraId="0000017B" w14:textId="77777777" w:rsidR="00626681" w:rsidRDefault="00D244DA">
            <w:pPr>
              <w:widowControl w:val="0"/>
              <w:pBdr>
                <w:top w:val="nil"/>
                <w:left w:val="nil"/>
                <w:bottom w:val="nil"/>
                <w:right w:val="nil"/>
                <w:between w:val="nil"/>
              </w:pBdr>
              <w:spacing w:before="40" w:after="40" w:line="240" w:lineRule="auto"/>
              <w:rPr>
                <w:b/>
              </w:rPr>
            </w:pPr>
            <w:r>
              <w:rPr>
                <w:b/>
              </w:rPr>
              <w:t>If this role manages a budget please state the size of the budget: N/A</w:t>
            </w:r>
          </w:p>
          <w:p w14:paraId="0000017C" w14:textId="77777777" w:rsidR="00626681" w:rsidRDefault="00D244DA">
            <w:pPr>
              <w:widowControl w:val="0"/>
              <w:pBdr>
                <w:top w:val="nil"/>
                <w:left w:val="nil"/>
                <w:bottom w:val="nil"/>
                <w:right w:val="nil"/>
                <w:between w:val="nil"/>
              </w:pBdr>
              <w:spacing w:before="40" w:after="40" w:line="240" w:lineRule="auto"/>
              <w:rPr>
                <w:b/>
              </w:rPr>
            </w:pPr>
            <w:r>
              <w:rPr>
                <w:b/>
              </w:rPr>
              <w:t>If this role monitors a budget please state the size of the budget: N/A</w:t>
            </w:r>
          </w:p>
          <w:p w14:paraId="0000017D" w14:textId="77777777" w:rsidR="00626681" w:rsidRDefault="00626681">
            <w:pPr>
              <w:widowControl w:val="0"/>
              <w:pBdr>
                <w:top w:val="nil"/>
                <w:left w:val="nil"/>
                <w:bottom w:val="nil"/>
                <w:right w:val="nil"/>
                <w:between w:val="nil"/>
              </w:pBdr>
              <w:spacing w:before="40" w:after="40" w:line="240" w:lineRule="auto"/>
              <w:rPr>
                <w:b/>
              </w:rPr>
            </w:pPr>
          </w:p>
          <w:p w14:paraId="0000017E" w14:textId="77777777" w:rsidR="00626681" w:rsidRDefault="00D244DA">
            <w:pPr>
              <w:widowControl w:val="0"/>
              <w:pBdr>
                <w:top w:val="nil"/>
                <w:left w:val="nil"/>
                <w:bottom w:val="nil"/>
                <w:right w:val="nil"/>
                <w:between w:val="nil"/>
              </w:pBdr>
              <w:spacing w:before="40" w:after="40" w:line="240" w:lineRule="auto"/>
            </w:pPr>
            <w:r>
              <w:rPr>
                <w:b/>
              </w:rPr>
              <w:t xml:space="preserve">How many direct reports does this job have in its reporting line? </w:t>
            </w:r>
            <w:r>
              <w:t>None</w:t>
            </w:r>
          </w:p>
          <w:p w14:paraId="0000017F" w14:textId="77777777" w:rsidR="00626681" w:rsidRDefault="00D244DA">
            <w:pPr>
              <w:widowControl w:val="0"/>
              <w:pBdr>
                <w:top w:val="nil"/>
                <w:left w:val="nil"/>
                <w:bottom w:val="nil"/>
                <w:right w:val="nil"/>
                <w:between w:val="nil"/>
              </w:pBdr>
              <w:spacing w:before="40" w:after="40" w:line="240" w:lineRule="auto"/>
              <w:rPr>
                <w:i/>
              </w:rPr>
            </w:pPr>
            <w:r>
              <w:rPr>
                <w:b/>
              </w:rPr>
              <w:t>Please also indicate the grade/range of the direct reports and which legacy organisation’s terms this relates to.</w:t>
            </w:r>
            <w:r>
              <w:rPr>
                <w:b/>
                <w:i/>
              </w:rPr>
              <w:t xml:space="preserve"> </w:t>
            </w:r>
            <w:r>
              <w:rPr>
                <w:i/>
              </w:rPr>
              <w:t>N/A</w:t>
            </w:r>
          </w:p>
          <w:p w14:paraId="00000180" w14:textId="77777777" w:rsidR="00626681" w:rsidRDefault="00626681">
            <w:pPr>
              <w:widowControl w:val="0"/>
              <w:pBdr>
                <w:top w:val="nil"/>
                <w:left w:val="nil"/>
                <w:bottom w:val="nil"/>
                <w:right w:val="nil"/>
                <w:between w:val="nil"/>
              </w:pBdr>
              <w:spacing w:before="40" w:after="40" w:line="240" w:lineRule="auto"/>
              <w:rPr>
                <w:i/>
              </w:rPr>
            </w:pPr>
          </w:p>
          <w:p w14:paraId="00000181" w14:textId="77777777" w:rsidR="00626681" w:rsidRDefault="00D244DA">
            <w:pPr>
              <w:widowControl w:val="0"/>
              <w:pBdr>
                <w:top w:val="nil"/>
                <w:left w:val="nil"/>
                <w:bottom w:val="nil"/>
                <w:right w:val="nil"/>
                <w:between w:val="nil"/>
              </w:pBdr>
              <w:spacing w:before="40" w:after="40" w:line="240" w:lineRule="auto"/>
            </w:pPr>
            <w:r>
              <w:rPr>
                <w:b/>
              </w:rPr>
              <w:t xml:space="preserve">How many indirect reports does this job have in its reporting line? </w:t>
            </w:r>
            <w:r>
              <w:t>None</w:t>
            </w:r>
          </w:p>
          <w:p w14:paraId="00000182" w14:textId="77777777" w:rsidR="00626681" w:rsidRDefault="00626681">
            <w:pPr>
              <w:widowControl w:val="0"/>
              <w:pBdr>
                <w:top w:val="nil"/>
                <w:left w:val="nil"/>
                <w:bottom w:val="nil"/>
                <w:right w:val="nil"/>
                <w:between w:val="nil"/>
              </w:pBdr>
              <w:spacing w:before="40" w:after="40" w:line="240" w:lineRule="auto"/>
            </w:pPr>
          </w:p>
          <w:p w14:paraId="00000183" w14:textId="77777777" w:rsidR="00626681" w:rsidRDefault="00D244DA">
            <w:pPr>
              <w:widowControl w:val="0"/>
              <w:pBdr>
                <w:top w:val="nil"/>
                <w:left w:val="nil"/>
                <w:bottom w:val="nil"/>
                <w:right w:val="nil"/>
                <w:between w:val="nil"/>
              </w:pBdr>
              <w:spacing w:before="40" w:after="40" w:line="240" w:lineRule="auto"/>
              <w:rPr>
                <w:b/>
              </w:rPr>
            </w:pPr>
            <w:r>
              <w:rPr>
                <w:b/>
              </w:rPr>
              <w:t>If the role does not manage/monitor a budget or manage staff please indicate the nature of the role choosing the closest fit from the below options.</w:t>
            </w:r>
          </w:p>
          <w:p w14:paraId="00000184" w14:textId="77777777" w:rsidR="00626681" w:rsidRDefault="00626681">
            <w:pPr>
              <w:widowControl w:val="0"/>
              <w:pBdr>
                <w:top w:val="nil"/>
                <w:left w:val="nil"/>
                <w:bottom w:val="nil"/>
                <w:right w:val="nil"/>
                <w:between w:val="nil"/>
              </w:pBdr>
              <w:spacing w:before="40" w:after="40" w:line="240" w:lineRule="auto"/>
              <w:rPr>
                <w:b/>
              </w:rPr>
            </w:pPr>
          </w:p>
          <w:tbl>
            <w:tblPr>
              <w:tblStyle w:val="ae"/>
              <w:tblW w:w="102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15"/>
              <w:gridCol w:w="510"/>
            </w:tblGrid>
            <w:tr w:rsidR="00626681" w14:paraId="70EE9595" w14:textId="77777777">
              <w:tc>
                <w:tcPr>
                  <w:tcW w:w="9715" w:type="dxa"/>
                  <w:shd w:val="clear" w:color="auto" w:fill="C6D9F1"/>
                  <w:tcMar>
                    <w:top w:w="0" w:type="dxa"/>
                    <w:left w:w="108" w:type="dxa"/>
                    <w:bottom w:w="0" w:type="dxa"/>
                    <w:right w:w="108" w:type="dxa"/>
                  </w:tcMar>
                </w:tcPr>
                <w:p w14:paraId="00000185" w14:textId="77777777" w:rsidR="00626681" w:rsidRDefault="00D244DA">
                  <w:pPr>
                    <w:widowControl w:val="0"/>
                    <w:pBdr>
                      <w:top w:val="nil"/>
                      <w:left w:val="nil"/>
                      <w:bottom w:val="nil"/>
                      <w:right w:val="nil"/>
                      <w:between w:val="nil"/>
                    </w:pBdr>
                    <w:spacing w:before="40" w:after="40" w:line="240" w:lineRule="auto"/>
                  </w:pPr>
                  <w:r>
                    <w:rPr>
                      <w:b/>
                    </w:rPr>
                    <w:t xml:space="preserve">Description: </w:t>
                  </w:r>
                  <w:r>
                    <w:t xml:space="preserve">(tick the closest fit, please do not select more than </w:t>
                  </w:r>
                  <w:r>
                    <w:rPr>
                      <w:b/>
                    </w:rPr>
                    <w:t>one</w:t>
                  </w:r>
                  <w:r>
                    <w:t xml:space="preserve"> option)</w:t>
                  </w:r>
                </w:p>
              </w:tc>
              <w:tc>
                <w:tcPr>
                  <w:tcW w:w="510" w:type="dxa"/>
                  <w:shd w:val="clear" w:color="auto" w:fill="C6D9F1"/>
                  <w:tcMar>
                    <w:top w:w="0" w:type="dxa"/>
                    <w:left w:w="108" w:type="dxa"/>
                    <w:bottom w:w="0" w:type="dxa"/>
                    <w:right w:w="108" w:type="dxa"/>
                  </w:tcMar>
                </w:tcPr>
                <w:p w14:paraId="00000186" w14:textId="77777777" w:rsidR="00626681" w:rsidRDefault="00D244DA">
                  <w:pPr>
                    <w:widowControl w:val="0"/>
                    <w:pBdr>
                      <w:top w:val="nil"/>
                      <w:left w:val="nil"/>
                      <w:bottom w:val="nil"/>
                      <w:right w:val="nil"/>
                      <w:between w:val="nil"/>
                    </w:pBdr>
                    <w:spacing w:before="40" w:after="40" w:line="240" w:lineRule="auto"/>
                    <w:rPr>
                      <w:rFonts w:ascii="Arial" w:eastAsia="Arial" w:hAnsi="Arial" w:cs="Arial"/>
                      <w:b/>
                      <w:sz w:val="32"/>
                      <w:szCs w:val="32"/>
                    </w:rPr>
                  </w:pPr>
                  <w:r>
                    <w:rPr>
                      <w:rFonts w:ascii="Arial Unicode MS" w:eastAsia="Arial Unicode MS" w:hAnsi="Arial Unicode MS" w:cs="Arial Unicode MS"/>
                      <w:b/>
                      <w:sz w:val="32"/>
                      <w:szCs w:val="32"/>
                    </w:rPr>
                    <w:t>✓</w:t>
                  </w:r>
                </w:p>
              </w:tc>
            </w:tr>
            <w:tr w:rsidR="00626681" w14:paraId="3B459ACE" w14:textId="77777777">
              <w:tc>
                <w:tcPr>
                  <w:tcW w:w="9715" w:type="dxa"/>
                  <w:shd w:val="clear" w:color="auto" w:fill="FFFFFF"/>
                  <w:tcMar>
                    <w:top w:w="0" w:type="dxa"/>
                    <w:left w:w="108" w:type="dxa"/>
                    <w:bottom w:w="0" w:type="dxa"/>
                    <w:right w:w="108" w:type="dxa"/>
                  </w:tcMar>
                </w:tcPr>
                <w:p w14:paraId="00000187" w14:textId="77777777" w:rsidR="00626681" w:rsidRDefault="00D244DA">
                  <w:pPr>
                    <w:widowControl w:val="0"/>
                    <w:pBdr>
                      <w:top w:val="nil"/>
                      <w:left w:val="nil"/>
                      <w:bottom w:val="nil"/>
                      <w:right w:val="nil"/>
                      <w:between w:val="nil"/>
                    </w:pBdr>
                    <w:spacing w:before="40" w:after="40" w:line="240" w:lineRule="auto"/>
                  </w:pPr>
                  <w:r>
                    <w:rPr>
                      <w:i/>
                    </w:rPr>
                    <w:t>Ancillary</w:t>
                  </w:r>
                  <w:r>
                    <w:t xml:space="preserve"> - Provides incidental support services, which may include simple tasks such as filing, cleaning for example</w:t>
                  </w:r>
                </w:p>
              </w:tc>
              <w:tc>
                <w:tcPr>
                  <w:tcW w:w="510" w:type="dxa"/>
                  <w:shd w:val="clear" w:color="auto" w:fill="FFFFFF"/>
                  <w:tcMar>
                    <w:top w:w="0" w:type="dxa"/>
                    <w:left w:w="108" w:type="dxa"/>
                    <w:bottom w:w="0" w:type="dxa"/>
                    <w:right w:w="108" w:type="dxa"/>
                  </w:tcMar>
                </w:tcPr>
                <w:p w14:paraId="00000188" w14:textId="77777777" w:rsidR="00626681" w:rsidRDefault="00626681">
                  <w:pPr>
                    <w:widowControl w:val="0"/>
                    <w:pBdr>
                      <w:top w:val="nil"/>
                      <w:left w:val="nil"/>
                      <w:bottom w:val="nil"/>
                      <w:right w:val="nil"/>
                      <w:between w:val="nil"/>
                    </w:pBdr>
                    <w:spacing w:before="40" w:after="40" w:line="240" w:lineRule="auto"/>
                  </w:pPr>
                </w:p>
              </w:tc>
            </w:tr>
            <w:tr w:rsidR="00626681" w14:paraId="4BD863E7" w14:textId="77777777">
              <w:tc>
                <w:tcPr>
                  <w:tcW w:w="9715" w:type="dxa"/>
                  <w:shd w:val="clear" w:color="auto" w:fill="FFFFFF"/>
                  <w:tcMar>
                    <w:top w:w="0" w:type="dxa"/>
                    <w:left w:w="108" w:type="dxa"/>
                    <w:bottom w:w="0" w:type="dxa"/>
                    <w:right w:w="108" w:type="dxa"/>
                  </w:tcMar>
                </w:tcPr>
                <w:p w14:paraId="00000189" w14:textId="77777777" w:rsidR="00626681" w:rsidRDefault="00D244DA">
                  <w:pPr>
                    <w:widowControl w:val="0"/>
                    <w:pBdr>
                      <w:top w:val="nil"/>
                      <w:left w:val="nil"/>
                      <w:bottom w:val="nil"/>
                      <w:right w:val="nil"/>
                      <w:between w:val="nil"/>
                    </w:pBdr>
                    <w:spacing w:before="40" w:after="40" w:line="240" w:lineRule="auto"/>
                  </w:pPr>
                  <w:r>
                    <w:rPr>
                      <w:i/>
                    </w:rPr>
                    <w:t>Supportive</w:t>
                  </w:r>
                  <w:r>
                    <w:t xml:space="preserve"> - Provides support service usually of an informational/recording nature within a department, OR operates/maintains secondary or support equipment or machinery</w:t>
                  </w:r>
                </w:p>
              </w:tc>
              <w:tc>
                <w:tcPr>
                  <w:tcW w:w="510" w:type="dxa"/>
                  <w:shd w:val="clear" w:color="auto" w:fill="FFFFFF"/>
                  <w:tcMar>
                    <w:top w:w="0" w:type="dxa"/>
                    <w:left w:w="108" w:type="dxa"/>
                    <w:bottom w:w="0" w:type="dxa"/>
                    <w:right w:w="108" w:type="dxa"/>
                  </w:tcMar>
                </w:tcPr>
                <w:p w14:paraId="0000018A" w14:textId="77777777" w:rsidR="00626681" w:rsidRDefault="00626681">
                  <w:pPr>
                    <w:widowControl w:val="0"/>
                    <w:pBdr>
                      <w:top w:val="nil"/>
                      <w:left w:val="nil"/>
                      <w:bottom w:val="nil"/>
                      <w:right w:val="nil"/>
                      <w:between w:val="nil"/>
                    </w:pBdr>
                    <w:spacing w:before="40" w:after="40" w:line="240" w:lineRule="auto"/>
                  </w:pPr>
                </w:p>
              </w:tc>
            </w:tr>
            <w:tr w:rsidR="00626681" w14:paraId="6264FC84" w14:textId="77777777">
              <w:tc>
                <w:tcPr>
                  <w:tcW w:w="9715" w:type="dxa"/>
                  <w:shd w:val="clear" w:color="auto" w:fill="FFFFFF"/>
                  <w:tcMar>
                    <w:top w:w="0" w:type="dxa"/>
                    <w:left w:w="108" w:type="dxa"/>
                    <w:bottom w:w="0" w:type="dxa"/>
                    <w:right w:w="108" w:type="dxa"/>
                  </w:tcMar>
                </w:tcPr>
                <w:p w14:paraId="0000018B" w14:textId="77777777" w:rsidR="00626681" w:rsidRDefault="00D244DA">
                  <w:pPr>
                    <w:widowControl w:val="0"/>
                    <w:pBdr>
                      <w:top w:val="nil"/>
                      <w:left w:val="nil"/>
                      <w:bottom w:val="nil"/>
                      <w:right w:val="nil"/>
                      <w:between w:val="nil"/>
                    </w:pBdr>
                    <w:spacing w:before="40" w:after="40" w:line="240" w:lineRule="auto"/>
                  </w:pPr>
                  <w:r>
                    <w:rPr>
                      <w:i/>
                    </w:rPr>
                    <w:t>Operational</w:t>
                  </w:r>
                  <w:r>
                    <w:t xml:space="preserve"> - Provides a support service of a facilitating or interpretative nature across one or several departments OR operates/maintains major technical equipment OR coordinates practical/personal support services, typically through others to groups of clients</w:t>
                  </w:r>
                </w:p>
              </w:tc>
              <w:tc>
                <w:tcPr>
                  <w:tcW w:w="510" w:type="dxa"/>
                  <w:shd w:val="clear" w:color="auto" w:fill="FFFFFF"/>
                  <w:tcMar>
                    <w:top w:w="0" w:type="dxa"/>
                    <w:left w:w="108" w:type="dxa"/>
                    <w:bottom w:w="0" w:type="dxa"/>
                    <w:right w:w="108" w:type="dxa"/>
                  </w:tcMar>
                </w:tcPr>
                <w:p w14:paraId="0000018C" w14:textId="77777777" w:rsidR="00626681" w:rsidRDefault="00626681">
                  <w:pPr>
                    <w:widowControl w:val="0"/>
                    <w:pBdr>
                      <w:top w:val="nil"/>
                      <w:left w:val="nil"/>
                      <w:bottom w:val="nil"/>
                      <w:right w:val="nil"/>
                      <w:between w:val="nil"/>
                    </w:pBdr>
                    <w:spacing w:before="40" w:after="40" w:line="240" w:lineRule="auto"/>
                  </w:pPr>
                </w:p>
              </w:tc>
            </w:tr>
            <w:tr w:rsidR="00626681" w14:paraId="1DAF981E" w14:textId="77777777">
              <w:tc>
                <w:tcPr>
                  <w:tcW w:w="9715" w:type="dxa"/>
                  <w:shd w:val="clear" w:color="auto" w:fill="FFFFFF"/>
                  <w:tcMar>
                    <w:top w:w="0" w:type="dxa"/>
                    <w:left w:w="108" w:type="dxa"/>
                    <w:bottom w:w="0" w:type="dxa"/>
                    <w:right w:w="108" w:type="dxa"/>
                  </w:tcMar>
                </w:tcPr>
                <w:p w14:paraId="0000018D" w14:textId="77777777" w:rsidR="00626681" w:rsidRDefault="00D244DA">
                  <w:pPr>
                    <w:widowControl w:val="0"/>
                    <w:pBdr>
                      <w:top w:val="nil"/>
                      <w:left w:val="nil"/>
                      <w:bottom w:val="nil"/>
                      <w:right w:val="nil"/>
                      <w:between w:val="nil"/>
                    </w:pBdr>
                    <w:spacing w:before="40" w:after="40" w:line="240" w:lineRule="auto"/>
                  </w:pPr>
                  <w:r>
                    <w:rPr>
                      <w:i/>
                    </w:rPr>
                    <w:t xml:space="preserve">Analytical – </w:t>
                  </w:r>
                  <w:r>
                    <w:t>Provides a specialized service, usually of an analytical, diagnostic and advisory nature OR operates/maintains critical, highly complex equipment or systems that are core to the business</w:t>
                  </w:r>
                </w:p>
              </w:tc>
              <w:tc>
                <w:tcPr>
                  <w:tcW w:w="510" w:type="dxa"/>
                  <w:shd w:val="clear" w:color="auto" w:fill="FFFFFF"/>
                  <w:tcMar>
                    <w:top w:w="0" w:type="dxa"/>
                    <w:left w:w="108" w:type="dxa"/>
                    <w:bottom w:w="0" w:type="dxa"/>
                    <w:right w:w="108" w:type="dxa"/>
                  </w:tcMar>
                </w:tcPr>
                <w:p w14:paraId="0000018E" w14:textId="77777777" w:rsidR="00626681" w:rsidRDefault="00D244DA">
                  <w:pPr>
                    <w:widowControl w:val="0"/>
                    <w:spacing w:before="40" w:after="40" w:line="240" w:lineRule="auto"/>
                  </w:pPr>
                  <w:r>
                    <w:rPr>
                      <w:rFonts w:ascii="Arial Unicode MS" w:eastAsia="Arial Unicode MS" w:hAnsi="Arial Unicode MS" w:cs="Arial Unicode MS"/>
                      <w:b/>
                      <w:sz w:val="32"/>
                      <w:szCs w:val="32"/>
                    </w:rPr>
                    <w:t>✓</w:t>
                  </w:r>
                </w:p>
              </w:tc>
            </w:tr>
            <w:tr w:rsidR="00626681" w14:paraId="3A55564F" w14:textId="77777777">
              <w:tc>
                <w:tcPr>
                  <w:tcW w:w="9715" w:type="dxa"/>
                  <w:shd w:val="clear" w:color="auto" w:fill="FFFFFF"/>
                  <w:tcMar>
                    <w:top w:w="0" w:type="dxa"/>
                    <w:left w:w="108" w:type="dxa"/>
                    <w:bottom w:w="0" w:type="dxa"/>
                    <w:right w:w="108" w:type="dxa"/>
                  </w:tcMar>
                </w:tcPr>
                <w:p w14:paraId="0000018F" w14:textId="77777777" w:rsidR="00626681" w:rsidRDefault="00D244DA">
                  <w:pPr>
                    <w:widowControl w:val="0"/>
                    <w:pBdr>
                      <w:top w:val="nil"/>
                      <w:left w:val="nil"/>
                      <w:bottom w:val="nil"/>
                      <w:right w:val="nil"/>
                      <w:between w:val="nil"/>
                    </w:pBdr>
                    <w:spacing w:before="40" w:after="40" w:line="240" w:lineRule="auto"/>
                  </w:pPr>
                  <w:r>
                    <w:rPr>
                      <w:i/>
                    </w:rPr>
                    <w:t xml:space="preserve">Guiding – </w:t>
                  </w:r>
                  <w:r>
                    <w:t>Leads an identifiable area of activity such as employee teams/projects within well defined parameters OR provides advice and guidance within an area of expertise at the framework/policy development level</w:t>
                  </w:r>
                </w:p>
              </w:tc>
              <w:tc>
                <w:tcPr>
                  <w:tcW w:w="510" w:type="dxa"/>
                  <w:shd w:val="clear" w:color="auto" w:fill="FFFFFF"/>
                  <w:tcMar>
                    <w:top w:w="0" w:type="dxa"/>
                    <w:left w:w="108" w:type="dxa"/>
                    <w:bottom w:w="0" w:type="dxa"/>
                    <w:right w:w="108" w:type="dxa"/>
                  </w:tcMar>
                </w:tcPr>
                <w:p w14:paraId="00000190" w14:textId="77777777" w:rsidR="00626681" w:rsidRDefault="00626681">
                  <w:pPr>
                    <w:widowControl w:val="0"/>
                    <w:pBdr>
                      <w:top w:val="nil"/>
                      <w:left w:val="nil"/>
                      <w:bottom w:val="nil"/>
                      <w:right w:val="nil"/>
                      <w:between w:val="nil"/>
                    </w:pBdr>
                    <w:spacing w:before="40" w:after="40" w:line="240" w:lineRule="auto"/>
                  </w:pPr>
                </w:p>
              </w:tc>
            </w:tr>
            <w:tr w:rsidR="00626681" w14:paraId="761072CB" w14:textId="77777777">
              <w:tc>
                <w:tcPr>
                  <w:tcW w:w="9715" w:type="dxa"/>
                  <w:shd w:val="clear" w:color="auto" w:fill="FFFFFF"/>
                  <w:tcMar>
                    <w:top w:w="0" w:type="dxa"/>
                    <w:left w:w="108" w:type="dxa"/>
                    <w:bottom w:w="0" w:type="dxa"/>
                    <w:right w:w="108" w:type="dxa"/>
                  </w:tcMar>
                </w:tcPr>
                <w:p w14:paraId="00000191" w14:textId="77777777" w:rsidR="00626681" w:rsidRDefault="00D244DA">
                  <w:pPr>
                    <w:widowControl w:val="0"/>
                    <w:pBdr>
                      <w:top w:val="nil"/>
                      <w:left w:val="nil"/>
                      <w:bottom w:val="nil"/>
                      <w:right w:val="nil"/>
                      <w:between w:val="nil"/>
                    </w:pBdr>
                    <w:spacing w:before="40" w:after="40" w:line="240" w:lineRule="auto"/>
                  </w:pPr>
                  <w:r>
                    <w:rPr>
                      <w:i/>
                    </w:rPr>
                    <w:t xml:space="preserve">Effecting – </w:t>
                  </w:r>
                  <w:r>
                    <w:t>Delivers results from operations comprising multiple related teams performing diverse activities OR ensures the delivery of strategic programs OR leads the provision of functional policies and frameworks that enable organizational performance</w:t>
                  </w:r>
                </w:p>
              </w:tc>
              <w:tc>
                <w:tcPr>
                  <w:tcW w:w="510" w:type="dxa"/>
                  <w:shd w:val="clear" w:color="auto" w:fill="FFFFFF"/>
                  <w:tcMar>
                    <w:top w:w="0" w:type="dxa"/>
                    <w:left w:w="108" w:type="dxa"/>
                    <w:bottom w:w="0" w:type="dxa"/>
                    <w:right w:w="108" w:type="dxa"/>
                  </w:tcMar>
                </w:tcPr>
                <w:p w14:paraId="00000192" w14:textId="77777777" w:rsidR="00626681" w:rsidRDefault="00626681">
                  <w:pPr>
                    <w:widowControl w:val="0"/>
                    <w:pBdr>
                      <w:top w:val="nil"/>
                      <w:left w:val="nil"/>
                      <w:bottom w:val="nil"/>
                      <w:right w:val="nil"/>
                      <w:between w:val="nil"/>
                    </w:pBdr>
                    <w:spacing w:before="40" w:after="40" w:line="240" w:lineRule="auto"/>
                  </w:pPr>
                </w:p>
              </w:tc>
            </w:tr>
          </w:tbl>
          <w:p w14:paraId="00000193" w14:textId="77777777" w:rsidR="00626681" w:rsidRDefault="00D244DA">
            <w:pPr>
              <w:widowControl w:val="0"/>
              <w:pBdr>
                <w:top w:val="nil"/>
                <w:left w:val="nil"/>
                <w:bottom w:val="nil"/>
                <w:right w:val="nil"/>
                <w:between w:val="nil"/>
              </w:pBdr>
              <w:spacing w:before="40" w:after="40" w:line="240" w:lineRule="auto"/>
              <w:rPr>
                <w:b/>
              </w:rPr>
            </w:pPr>
            <w:r>
              <w:rPr>
                <w:b/>
              </w:rPr>
              <w:t>What are the top three key decisions this role would be responsible for?</w:t>
            </w:r>
          </w:p>
          <w:p w14:paraId="00000194" w14:textId="77777777" w:rsidR="00626681" w:rsidRDefault="00D244DA">
            <w:pPr>
              <w:widowControl w:val="0"/>
              <w:spacing w:before="40" w:after="40" w:line="240" w:lineRule="auto"/>
              <w:rPr>
                <w:b/>
              </w:rPr>
            </w:pPr>
            <w:r>
              <w:rPr>
                <w:b/>
              </w:rPr>
              <w:t>1. Identify learning and development needs</w:t>
            </w:r>
          </w:p>
          <w:p w14:paraId="00000195" w14:textId="77777777" w:rsidR="00626681" w:rsidRDefault="00D244DA">
            <w:pPr>
              <w:widowControl w:val="0"/>
              <w:spacing w:before="40" w:after="40" w:line="240" w:lineRule="auto"/>
              <w:rPr>
                <w:b/>
              </w:rPr>
            </w:pPr>
            <w:r>
              <w:rPr>
                <w:b/>
              </w:rPr>
              <w:t>2. The best way to present analytical results</w:t>
            </w:r>
          </w:p>
          <w:p w14:paraId="00000196" w14:textId="77777777" w:rsidR="00626681" w:rsidRDefault="00D244DA">
            <w:pPr>
              <w:widowControl w:val="0"/>
              <w:spacing w:before="40" w:after="40" w:line="240" w:lineRule="auto"/>
              <w:rPr>
                <w:b/>
              </w:rPr>
            </w:pPr>
            <w:r>
              <w:rPr>
                <w:b/>
              </w:rPr>
              <w:t>3. Identifying when something in the data or analysis doesn’t look right</w:t>
            </w:r>
          </w:p>
          <w:p w14:paraId="00000197" w14:textId="77777777" w:rsidR="00626681" w:rsidRDefault="00626681">
            <w:pPr>
              <w:widowControl w:val="0"/>
              <w:pBdr>
                <w:top w:val="nil"/>
                <w:left w:val="nil"/>
                <w:bottom w:val="nil"/>
                <w:right w:val="nil"/>
                <w:between w:val="nil"/>
              </w:pBdr>
              <w:spacing w:before="40" w:after="40" w:line="240" w:lineRule="auto"/>
              <w:rPr>
                <w:b/>
              </w:rPr>
            </w:pPr>
          </w:p>
          <w:p w14:paraId="00000198" w14:textId="77777777" w:rsidR="00626681" w:rsidRDefault="00D244DA">
            <w:pPr>
              <w:widowControl w:val="0"/>
              <w:pBdr>
                <w:top w:val="nil"/>
                <w:left w:val="nil"/>
                <w:bottom w:val="nil"/>
                <w:right w:val="nil"/>
                <w:between w:val="nil"/>
              </w:pBdr>
              <w:spacing w:before="40" w:after="40" w:line="240" w:lineRule="auto"/>
              <w:rPr>
                <w:b/>
              </w:rPr>
            </w:pPr>
            <w:r>
              <w:rPr>
                <w:b/>
              </w:rPr>
              <w:t>What decisions are referred to the line manager?</w:t>
            </w:r>
          </w:p>
          <w:p w14:paraId="00000199" w14:textId="77777777" w:rsidR="00626681" w:rsidRDefault="00D244DA">
            <w:pPr>
              <w:widowControl w:val="0"/>
              <w:numPr>
                <w:ilvl w:val="0"/>
                <w:numId w:val="5"/>
              </w:numPr>
              <w:pBdr>
                <w:top w:val="nil"/>
                <w:left w:val="nil"/>
                <w:bottom w:val="nil"/>
                <w:right w:val="nil"/>
                <w:between w:val="nil"/>
              </w:pBdr>
              <w:spacing w:before="40" w:after="0" w:line="240" w:lineRule="auto"/>
              <w:rPr>
                <w:b/>
              </w:rPr>
            </w:pPr>
            <w:r>
              <w:rPr>
                <w:b/>
              </w:rPr>
              <w:t>Negotiating whether work is picked up by another team</w:t>
            </w:r>
          </w:p>
          <w:p w14:paraId="0000019A" w14:textId="77777777" w:rsidR="00626681" w:rsidRDefault="00D244DA">
            <w:pPr>
              <w:widowControl w:val="0"/>
              <w:numPr>
                <w:ilvl w:val="0"/>
                <w:numId w:val="5"/>
              </w:numPr>
              <w:spacing w:after="0" w:line="240" w:lineRule="auto"/>
              <w:rPr>
                <w:b/>
              </w:rPr>
            </w:pPr>
            <w:r>
              <w:rPr>
                <w:b/>
              </w:rPr>
              <w:t>Whether work requested by a service will be taken forward</w:t>
            </w:r>
          </w:p>
          <w:p w14:paraId="0000019B" w14:textId="77777777" w:rsidR="00626681" w:rsidRDefault="00D244DA">
            <w:pPr>
              <w:widowControl w:val="0"/>
              <w:numPr>
                <w:ilvl w:val="0"/>
                <w:numId w:val="5"/>
              </w:numPr>
              <w:pBdr>
                <w:top w:val="nil"/>
                <w:left w:val="nil"/>
                <w:bottom w:val="nil"/>
                <w:right w:val="nil"/>
                <w:between w:val="nil"/>
              </w:pBdr>
              <w:spacing w:after="40" w:line="240" w:lineRule="auto"/>
              <w:rPr>
                <w:b/>
              </w:rPr>
            </w:pPr>
            <w:r>
              <w:rPr>
                <w:b/>
              </w:rPr>
              <w:t>Whether further analysis is needed to serve the needs of the customer</w:t>
            </w:r>
          </w:p>
          <w:p w14:paraId="0000019C" w14:textId="77777777" w:rsidR="00626681" w:rsidRDefault="00626681">
            <w:pPr>
              <w:widowControl w:val="0"/>
              <w:pBdr>
                <w:top w:val="nil"/>
                <w:left w:val="nil"/>
                <w:bottom w:val="nil"/>
                <w:right w:val="nil"/>
                <w:between w:val="nil"/>
              </w:pBdr>
              <w:spacing w:before="40" w:after="40" w:line="240" w:lineRule="auto"/>
              <w:rPr>
                <w:b/>
              </w:rPr>
            </w:pPr>
          </w:p>
        </w:tc>
      </w:tr>
    </w:tbl>
    <w:p w14:paraId="0000019D" w14:textId="77777777" w:rsidR="00626681" w:rsidRDefault="00626681">
      <w:pPr>
        <w:widowControl w:val="0"/>
        <w:pBdr>
          <w:top w:val="nil"/>
          <w:left w:val="nil"/>
          <w:bottom w:val="nil"/>
          <w:right w:val="nil"/>
          <w:between w:val="nil"/>
        </w:pBdr>
        <w:spacing w:after="0" w:line="240" w:lineRule="auto"/>
        <w:rPr>
          <w:b/>
        </w:rPr>
      </w:pPr>
    </w:p>
    <w:p w14:paraId="0000019E" w14:textId="77777777" w:rsidR="00626681" w:rsidRDefault="00626681">
      <w:pPr>
        <w:widowControl w:val="0"/>
        <w:pBdr>
          <w:top w:val="nil"/>
          <w:left w:val="nil"/>
          <w:bottom w:val="nil"/>
          <w:right w:val="nil"/>
          <w:between w:val="nil"/>
        </w:pBdr>
        <w:spacing w:after="0" w:line="240" w:lineRule="auto"/>
        <w:rPr>
          <w:b/>
        </w:rPr>
      </w:pPr>
    </w:p>
    <w:p w14:paraId="0000019F" w14:textId="77777777" w:rsidR="00626681" w:rsidRDefault="00626681">
      <w:pPr>
        <w:widowControl w:val="0"/>
        <w:pBdr>
          <w:top w:val="nil"/>
          <w:left w:val="nil"/>
          <w:bottom w:val="nil"/>
          <w:right w:val="nil"/>
          <w:between w:val="nil"/>
        </w:pBdr>
        <w:spacing w:after="0" w:line="240" w:lineRule="auto"/>
        <w:rPr>
          <w:b/>
        </w:rPr>
      </w:pPr>
    </w:p>
    <w:tbl>
      <w:tblPr>
        <w:tblStyle w:val="af"/>
        <w:tblW w:w="1045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56"/>
      </w:tblGrid>
      <w:tr w:rsidR="00626681" w14:paraId="35451A14" w14:textId="77777777">
        <w:trPr>
          <w:jc w:val="center"/>
        </w:trPr>
        <w:tc>
          <w:tcPr>
            <w:tcW w:w="10456" w:type="dxa"/>
            <w:shd w:val="clear" w:color="auto" w:fill="C6D9F1"/>
            <w:tcMar>
              <w:top w:w="0" w:type="dxa"/>
              <w:left w:w="108" w:type="dxa"/>
              <w:bottom w:w="0" w:type="dxa"/>
              <w:right w:w="108" w:type="dxa"/>
            </w:tcMar>
            <w:vAlign w:val="center"/>
          </w:tcPr>
          <w:p w14:paraId="000001A0" w14:textId="77777777" w:rsidR="00626681" w:rsidRDefault="00D244DA">
            <w:pPr>
              <w:widowControl w:val="0"/>
              <w:pBdr>
                <w:top w:val="nil"/>
                <w:left w:val="nil"/>
                <w:bottom w:val="nil"/>
                <w:right w:val="nil"/>
                <w:between w:val="nil"/>
              </w:pBdr>
              <w:spacing w:after="0" w:line="240" w:lineRule="auto"/>
              <w:rPr>
                <w:b/>
              </w:rPr>
            </w:pPr>
            <w:r>
              <w:rPr>
                <w:b/>
              </w:rPr>
              <w:t>Re-Evaluations</w:t>
            </w:r>
          </w:p>
        </w:tc>
      </w:tr>
      <w:tr w:rsidR="00626681" w14:paraId="7F76461E" w14:textId="77777777">
        <w:trPr>
          <w:jc w:val="center"/>
        </w:trPr>
        <w:tc>
          <w:tcPr>
            <w:tcW w:w="10456" w:type="dxa"/>
            <w:tcMar>
              <w:top w:w="0" w:type="dxa"/>
              <w:left w:w="108" w:type="dxa"/>
              <w:bottom w:w="0" w:type="dxa"/>
              <w:right w:w="108" w:type="dxa"/>
            </w:tcMar>
          </w:tcPr>
          <w:p w14:paraId="000001A1" w14:textId="77777777" w:rsidR="00626681" w:rsidRDefault="00D244DA">
            <w:pPr>
              <w:widowControl w:val="0"/>
              <w:pBdr>
                <w:top w:val="nil"/>
                <w:left w:val="nil"/>
                <w:bottom w:val="nil"/>
                <w:right w:val="nil"/>
                <w:between w:val="nil"/>
              </w:pBdr>
              <w:spacing w:before="40" w:after="40" w:line="240" w:lineRule="auto"/>
            </w:pPr>
            <w:r>
              <w:t>Where this is an existing post, please identify the changes to the post since it was last evaluated:</w:t>
            </w:r>
          </w:p>
        </w:tc>
      </w:tr>
    </w:tbl>
    <w:p w14:paraId="000001A2" w14:textId="77777777" w:rsidR="00626681" w:rsidRDefault="00626681">
      <w:pPr>
        <w:widowControl w:val="0"/>
        <w:pBdr>
          <w:top w:val="nil"/>
          <w:left w:val="nil"/>
          <w:bottom w:val="nil"/>
          <w:right w:val="nil"/>
          <w:between w:val="nil"/>
        </w:pBdr>
        <w:spacing w:after="0" w:line="240" w:lineRule="auto"/>
      </w:pPr>
    </w:p>
    <w:tbl>
      <w:tblPr>
        <w:tblStyle w:val="af0"/>
        <w:tblW w:w="1045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56"/>
      </w:tblGrid>
      <w:tr w:rsidR="00626681" w14:paraId="14D495EF" w14:textId="77777777">
        <w:trPr>
          <w:jc w:val="center"/>
        </w:trPr>
        <w:tc>
          <w:tcPr>
            <w:tcW w:w="10456" w:type="dxa"/>
            <w:shd w:val="clear" w:color="auto" w:fill="C6D9F1"/>
            <w:tcMar>
              <w:top w:w="0" w:type="dxa"/>
              <w:left w:w="108" w:type="dxa"/>
              <w:bottom w:w="0" w:type="dxa"/>
              <w:right w:w="108" w:type="dxa"/>
            </w:tcMar>
            <w:vAlign w:val="center"/>
          </w:tcPr>
          <w:p w14:paraId="000001A3" w14:textId="77777777" w:rsidR="00626681" w:rsidRDefault="00D244DA">
            <w:pPr>
              <w:widowControl w:val="0"/>
              <w:pBdr>
                <w:top w:val="nil"/>
                <w:left w:val="nil"/>
                <w:bottom w:val="nil"/>
                <w:right w:val="nil"/>
                <w:between w:val="nil"/>
              </w:pBdr>
              <w:spacing w:after="0" w:line="240" w:lineRule="auto"/>
              <w:rPr>
                <w:b/>
              </w:rPr>
            </w:pPr>
            <w:r>
              <w:rPr>
                <w:b/>
              </w:rPr>
              <w:t xml:space="preserve">Any other information </w:t>
            </w:r>
          </w:p>
        </w:tc>
      </w:tr>
      <w:tr w:rsidR="00626681" w14:paraId="68FD05A0" w14:textId="77777777">
        <w:trPr>
          <w:jc w:val="center"/>
        </w:trPr>
        <w:tc>
          <w:tcPr>
            <w:tcW w:w="10456" w:type="dxa"/>
            <w:tcMar>
              <w:top w:w="0" w:type="dxa"/>
              <w:left w:w="108" w:type="dxa"/>
              <w:bottom w:w="0" w:type="dxa"/>
              <w:right w:w="108" w:type="dxa"/>
            </w:tcMar>
          </w:tcPr>
          <w:p w14:paraId="000001A4" w14:textId="77777777" w:rsidR="00626681" w:rsidRDefault="00D244DA">
            <w:pPr>
              <w:widowControl w:val="0"/>
              <w:pBdr>
                <w:top w:val="nil"/>
                <w:left w:val="nil"/>
                <w:bottom w:val="nil"/>
                <w:right w:val="nil"/>
                <w:between w:val="nil"/>
              </w:pBdr>
              <w:spacing w:before="40" w:after="40" w:line="240" w:lineRule="auto"/>
            </w:pPr>
            <w:r>
              <w:t>Please use this area to provide any other relevant information that is not covered elsewhere.</w:t>
            </w:r>
          </w:p>
        </w:tc>
      </w:tr>
    </w:tbl>
    <w:p w14:paraId="000001A5" w14:textId="77777777" w:rsidR="00626681" w:rsidRDefault="00626681">
      <w:pPr>
        <w:widowControl w:val="0"/>
        <w:pBdr>
          <w:top w:val="nil"/>
          <w:left w:val="nil"/>
          <w:bottom w:val="nil"/>
          <w:right w:val="nil"/>
          <w:between w:val="nil"/>
        </w:pBdr>
        <w:spacing w:after="0" w:line="240" w:lineRule="auto"/>
      </w:pPr>
    </w:p>
    <w:p w14:paraId="000001A6" w14:textId="77777777" w:rsidR="00626681" w:rsidRDefault="00D244DA">
      <w:pPr>
        <w:widowControl w:val="0"/>
        <w:pBdr>
          <w:top w:val="nil"/>
          <w:left w:val="nil"/>
          <w:bottom w:val="nil"/>
          <w:right w:val="nil"/>
          <w:between w:val="nil"/>
        </w:pBdr>
        <w:rPr>
          <w:b/>
        </w:rPr>
      </w:pPr>
      <w:r>
        <w:rPr>
          <w:b/>
        </w:rPr>
        <w:t>Please add an organizational structure chart to the job evaluation request if this is available.</w:t>
      </w:r>
    </w:p>
    <w:sectPr w:rsidR="00626681">
      <w:pgSz w:w="12240" w:h="15840"/>
      <w:pgMar w:top="720" w:right="720" w:bottom="720" w:left="72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4915"/>
    <w:multiLevelType w:val="multilevel"/>
    <w:tmpl w:val="3578AD98"/>
    <w:lvl w:ilvl="0">
      <w:start w:val="1"/>
      <w:numFmt w:val="bullet"/>
      <w:lvlText w:val="∙"/>
      <w:lvlJc w:val="left"/>
      <w:pPr>
        <w:ind w:left="720" w:firstLine="0"/>
      </w:pPr>
      <w:rPr>
        <w:rFonts w:ascii="Arial" w:eastAsia="Arial" w:hAnsi="Arial" w:cs="Arial"/>
        <w:b w:val="0"/>
        <w:i w:val="0"/>
        <w:smallCaps w:val="0"/>
        <w:strike w:val="0"/>
        <w:color w:val="000000"/>
        <w:sz w:val="20"/>
        <w:szCs w:val="20"/>
        <w:u w:val="none"/>
        <w:shd w:val="clear" w:color="auto" w:fill="auto"/>
        <w:vertAlign w:val="baseline"/>
      </w:rPr>
    </w:lvl>
    <w:lvl w:ilvl="1">
      <w:start w:val="1"/>
      <w:numFmt w:val="bullet"/>
      <w:lvlText w:val="∙"/>
      <w:lvlJc w:val="left"/>
      <w:pPr>
        <w:ind w:left="1440" w:firstLine="0"/>
      </w:pPr>
      <w:rPr>
        <w:rFonts w:ascii="Arial" w:eastAsia="Arial" w:hAnsi="Arial" w:cs="Arial"/>
        <w:b w:val="0"/>
        <w:i w:val="0"/>
        <w:smallCaps w:val="0"/>
        <w:strike w:val="0"/>
        <w:color w:val="000000"/>
        <w:sz w:val="20"/>
        <w:szCs w:val="20"/>
        <w:u w:val="none"/>
        <w:shd w:val="clear" w:color="auto" w:fill="auto"/>
        <w:vertAlign w:val="baseline"/>
      </w:rPr>
    </w:lvl>
    <w:lvl w:ilvl="2">
      <w:start w:val="1"/>
      <w:numFmt w:val="bullet"/>
      <w:lvlText w:val="∙"/>
      <w:lvlJc w:val="left"/>
      <w:pPr>
        <w:ind w:left="2160" w:firstLine="0"/>
      </w:pPr>
      <w:rPr>
        <w:rFonts w:ascii="Arial" w:eastAsia="Arial" w:hAnsi="Arial" w:cs="Arial"/>
        <w:b w:val="0"/>
        <w:i w:val="0"/>
        <w:smallCaps w:val="0"/>
        <w:strike w:val="0"/>
        <w:color w:val="000000"/>
        <w:sz w:val="20"/>
        <w:szCs w:val="20"/>
        <w:u w:val="none"/>
        <w:shd w:val="clear" w:color="auto" w:fill="auto"/>
        <w:vertAlign w:val="baseline"/>
      </w:rPr>
    </w:lvl>
    <w:lvl w:ilvl="3">
      <w:start w:val="1"/>
      <w:numFmt w:val="bullet"/>
      <w:lvlText w:val="∙"/>
      <w:lvlJc w:val="left"/>
      <w:pPr>
        <w:ind w:left="2880" w:firstLine="0"/>
      </w:pPr>
      <w:rPr>
        <w:rFonts w:ascii="Arial" w:eastAsia="Arial" w:hAnsi="Arial" w:cs="Arial"/>
        <w:b w:val="0"/>
        <w:i w:val="0"/>
        <w:smallCaps w:val="0"/>
        <w:strike w:val="0"/>
        <w:color w:val="000000"/>
        <w:sz w:val="20"/>
        <w:szCs w:val="20"/>
        <w:u w:val="none"/>
        <w:shd w:val="clear" w:color="auto" w:fill="auto"/>
        <w:vertAlign w:val="baseline"/>
      </w:rPr>
    </w:lvl>
    <w:lvl w:ilvl="4">
      <w:start w:val="1"/>
      <w:numFmt w:val="bullet"/>
      <w:lvlText w:val="∙"/>
      <w:lvlJc w:val="left"/>
      <w:pPr>
        <w:ind w:left="3600" w:firstLine="0"/>
      </w:pPr>
      <w:rPr>
        <w:rFonts w:ascii="Arial" w:eastAsia="Arial" w:hAnsi="Arial" w:cs="Arial"/>
        <w:b w:val="0"/>
        <w:i w:val="0"/>
        <w:smallCaps w:val="0"/>
        <w:strike w:val="0"/>
        <w:color w:val="000000"/>
        <w:sz w:val="20"/>
        <w:szCs w:val="20"/>
        <w:u w:val="none"/>
        <w:shd w:val="clear" w:color="auto" w:fill="auto"/>
        <w:vertAlign w:val="baseline"/>
      </w:rPr>
    </w:lvl>
    <w:lvl w:ilvl="5">
      <w:start w:val="1"/>
      <w:numFmt w:val="bullet"/>
      <w:lvlText w:val="∙"/>
      <w:lvlJc w:val="left"/>
      <w:pPr>
        <w:ind w:left="4320" w:firstLine="0"/>
      </w:pPr>
      <w:rPr>
        <w:rFonts w:ascii="Arial" w:eastAsia="Arial" w:hAnsi="Arial" w:cs="Arial"/>
        <w:b w:val="0"/>
        <w:i w:val="0"/>
        <w:smallCaps w:val="0"/>
        <w:strike w:val="0"/>
        <w:color w:val="000000"/>
        <w:sz w:val="20"/>
        <w:szCs w:val="20"/>
        <w:u w:val="none"/>
        <w:shd w:val="clear" w:color="auto" w:fill="auto"/>
        <w:vertAlign w:val="baseline"/>
      </w:rPr>
    </w:lvl>
    <w:lvl w:ilvl="6">
      <w:start w:val="1"/>
      <w:numFmt w:val="bullet"/>
      <w:lvlText w:val="∙"/>
      <w:lvlJc w:val="left"/>
      <w:pPr>
        <w:ind w:left="5040" w:firstLine="0"/>
      </w:pPr>
      <w:rPr>
        <w:rFonts w:ascii="Arial" w:eastAsia="Arial" w:hAnsi="Arial" w:cs="Arial"/>
        <w:b w:val="0"/>
        <w:i w:val="0"/>
        <w:smallCaps w:val="0"/>
        <w:strike w:val="0"/>
        <w:color w:val="000000"/>
        <w:sz w:val="20"/>
        <w:szCs w:val="20"/>
        <w:u w:val="none"/>
        <w:shd w:val="clear" w:color="auto" w:fill="auto"/>
        <w:vertAlign w:val="baseline"/>
      </w:rPr>
    </w:lvl>
    <w:lvl w:ilvl="7">
      <w:start w:val="1"/>
      <w:numFmt w:val="bullet"/>
      <w:lvlText w:val="∙"/>
      <w:lvlJc w:val="left"/>
      <w:pPr>
        <w:ind w:left="5760" w:firstLine="0"/>
      </w:pPr>
      <w:rPr>
        <w:rFonts w:ascii="Arial" w:eastAsia="Arial" w:hAnsi="Arial" w:cs="Arial"/>
        <w:b w:val="0"/>
        <w:i w:val="0"/>
        <w:smallCaps w:val="0"/>
        <w:strike w:val="0"/>
        <w:color w:val="000000"/>
        <w:sz w:val="20"/>
        <w:szCs w:val="20"/>
        <w:u w:val="none"/>
        <w:shd w:val="clear" w:color="auto" w:fill="auto"/>
        <w:vertAlign w:val="baseline"/>
      </w:rPr>
    </w:lvl>
    <w:lvl w:ilvl="8">
      <w:start w:val="1"/>
      <w:numFmt w:val="bullet"/>
      <w:lvlText w:val="∙"/>
      <w:lvlJc w:val="left"/>
      <w:pPr>
        <w:ind w:left="6480" w:firstLine="0"/>
      </w:pPr>
      <w:rPr>
        <w:rFonts w:ascii="Arial" w:eastAsia="Arial" w:hAnsi="Arial" w:cs="Arial"/>
        <w:b w:val="0"/>
        <w:i w:val="0"/>
        <w:smallCaps w:val="0"/>
        <w:strike w:val="0"/>
        <w:color w:val="000000"/>
        <w:sz w:val="20"/>
        <w:szCs w:val="20"/>
        <w:u w:val="none"/>
        <w:shd w:val="clear" w:color="auto" w:fill="auto"/>
        <w:vertAlign w:val="baseline"/>
      </w:rPr>
    </w:lvl>
  </w:abstractNum>
  <w:abstractNum w:abstractNumId="1" w15:restartNumberingAfterBreak="0">
    <w:nsid w:val="10B22ECD"/>
    <w:multiLevelType w:val="multilevel"/>
    <w:tmpl w:val="E9B0827C"/>
    <w:lvl w:ilvl="0">
      <w:start w:val="1"/>
      <w:numFmt w:val="bullet"/>
      <w:lvlText w:val="*"/>
      <w:lvlJc w:val="left"/>
      <w:pPr>
        <w:ind w:left="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bullet"/>
      <w:lvlText w:val="*"/>
      <w:lvlJc w:val="left"/>
      <w:pPr>
        <w:ind w:left="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bullet"/>
      <w:lvlText w:val="*"/>
      <w:lvlJc w:val="left"/>
      <w:pPr>
        <w:ind w:left="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bullet"/>
      <w:lvlText w:val="*"/>
      <w:lvlJc w:val="left"/>
      <w:pPr>
        <w:ind w:left="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bullet"/>
      <w:lvlText w:val="*"/>
      <w:lvlJc w:val="left"/>
      <w:pPr>
        <w:ind w:left="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bullet"/>
      <w:lvlText w:val="*"/>
      <w:lvlJc w:val="left"/>
      <w:pPr>
        <w:ind w:left="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bullet"/>
      <w:lvlText w:val="*"/>
      <w:lvlJc w:val="left"/>
      <w:pPr>
        <w:ind w:left="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bullet"/>
      <w:lvlText w:val="*"/>
      <w:lvlJc w:val="left"/>
      <w:pPr>
        <w:ind w:left="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bullet"/>
      <w:lvlText w:val="*"/>
      <w:lvlJc w:val="left"/>
      <w:pPr>
        <w:ind w:left="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2" w15:restartNumberingAfterBreak="0">
    <w:nsid w:val="2529932D"/>
    <w:multiLevelType w:val="multilevel"/>
    <w:tmpl w:val="EE8C2F30"/>
    <w:lvl w:ilvl="0">
      <w:start w:val="1"/>
      <w:numFmt w:val="bullet"/>
      <w:lvlText w:val="∙"/>
      <w:lvlJc w:val="left"/>
      <w:pPr>
        <w:ind w:left="1080" w:hanging="1080"/>
      </w:pPr>
      <w:rPr>
        <w:rFonts w:ascii="Arial" w:eastAsia="Arial" w:hAnsi="Arial" w:cs="Arial"/>
        <w:b w:val="0"/>
        <w:i w:val="0"/>
        <w:smallCaps w:val="0"/>
        <w:strike w:val="0"/>
        <w:color w:val="000000"/>
        <w:sz w:val="20"/>
        <w:szCs w:val="20"/>
        <w:u w:val="none"/>
        <w:shd w:val="clear" w:color="auto" w:fill="auto"/>
        <w:vertAlign w:val="baseline"/>
      </w:rPr>
    </w:lvl>
    <w:lvl w:ilvl="1">
      <w:start w:val="1"/>
      <w:numFmt w:val="bullet"/>
      <w:lvlText w:val="○"/>
      <w:lvlJc w:val="left"/>
      <w:pPr>
        <w:ind w:left="1800" w:hanging="180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2520" w:hanging="2520"/>
      </w:pPr>
      <w:rPr>
        <w:rFonts w:ascii="Arial" w:eastAsia="Arial" w:hAnsi="Arial" w:cs="Arial"/>
        <w:b w:val="0"/>
        <w:i w:val="0"/>
        <w:smallCaps w:val="0"/>
        <w:strike w:val="0"/>
        <w:color w:val="000000"/>
        <w:sz w:val="20"/>
        <w:szCs w:val="20"/>
        <w:u w:val="none"/>
        <w:shd w:val="clear" w:color="auto" w:fill="auto"/>
        <w:vertAlign w:val="baseline"/>
      </w:rPr>
    </w:lvl>
    <w:lvl w:ilvl="3">
      <w:start w:val="1"/>
      <w:numFmt w:val="bullet"/>
      <w:lvlText w:val="∙"/>
      <w:lvlJc w:val="left"/>
      <w:pPr>
        <w:ind w:left="3240" w:hanging="3240"/>
      </w:pPr>
      <w:rPr>
        <w:rFonts w:ascii="Arial" w:eastAsia="Arial" w:hAnsi="Arial" w:cs="Arial"/>
        <w:b w:val="0"/>
        <w:i w:val="0"/>
        <w:smallCaps w:val="0"/>
        <w:strike w:val="0"/>
        <w:color w:val="000000"/>
        <w:sz w:val="20"/>
        <w:szCs w:val="20"/>
        <w:u w:val="none"/>
        <w:shd w:val="clear" w:color="auto" w:fill="auto"/>
        <w:vertAlign w:val="baseline"/>
      </w:rPr>
    </w:lvl>
    <w:lvl w:ilvl="4">
      <w:start w:val="1"/>
      <w:numFmt w:val="bullet"/>
      <w:lvlText w:val="○"/>
      <w:lvlJc w:val="left"/>
      <w:pPr>
        <w:ind w:left="3960" w:hanging="396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4680" w:hanging="4680"/>
      </w:pPr>
      <w:rPr>
        <w:rFonts w:ascii="Arial" w:eastAsia="Arial" w:hAnsi="Arial" w:cs="Arial"/>
        <w:b w:val="0"/>
        <w:i w:val="0"/>
        <w:smallCaps w:val="0"/>
        <w:strike w:val="0"/>
        <w:color w:val="000000"/>
        <w:sz w:val="20"/>
        <w:szCs w:val="20"/>
        <w:u w:val="none"/>
        <w:shd w:val="clear" w:color="auto" w:fill="auto"/>
        <w:vertAlign w:val="baseline"/>
      </w:rPr>
    </w:lvl>
    <w:lvl w:ilvl="6">
      <w:start w:val="1"/>
      <w:numFmt w:val="bullet"/>
      <w:lvlText w:val="∙"/>
      <w:lvlJc w:val="left"/>
      <w:pPr>
        <w:ind w:left="5400" w:hanging="5400"/>
      </w:pPr>
      <w:rPr>
        <w:rFonts w:ascii="Arial" w:eastAsia="Arial" w:hAnsi="Arial" w:cs="Arial"/>
        <w:b w:val="0"/>
        <w:i w:val="0"/>
        <w:smallCaps w:val="0"/>
        <w:strike w:val="0"/>
        <w:color w:val="000000"/>
        <w:sz w:val="20"/>
        <w:szCs w:val="20"/>
        <w:u w:val="none"/>
        <w:shd w:val="clear" w:color="auto" w:fill="auto"/>
        <w:vertAlign w:val="baseline"/>
      </w:rPr>
    </w:lvl>
    <w:lvl w:ilvl="7">
      <w:start w:val="1"/>
      <w:numFmt w:val="bullet"/>
      <w:lvlText w:val="○"/>
      <w:lvlJc w:val="left"/>
      <w:pPr>
        <w:ind w:left="6120" w:hanging="612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840" w:hanging="6840"/>
      </w:pPr>
      <w:rPr>
        <w:rFonts w:ascii="Arial" w:eastAsia="Arial" w:hAnsi="Arial" w:cs="Arial"/>
        <w:b w:val="0"/>
        <w:i w:val="0"/>
        <w:smallCaps w:val="0"/>
        <w:strike w:val="0"/>
        <w:color w:val="000000"/>
        <w:sz w:val="20"/>
        <w:szCs w:val="20"/>
        <w:u w:val="none"/>
        <w:shd w:val="clear" w:color="auto" w:fill="auto"/>
        <w:vertAlign w:val="baseline"/>
      </w:rPr>
    </w:lvl>
  </w:abstractNum>
  <w:abstractNum w:abstractNumId="3" w15:restartNumberingAfterBreak="0">
    <w:nsid w:val="4912851D"/>
    <w:multiLevelType w:val="multilevel"/>
    <w:tmpl w:val="F39A117C"/>
    <w:lvl w:ilvl="0">
      <w:start w:val="1"/>
      <w:numFmt w:val="bullet"/>
      <w:lvlText w:val="∙"/>
      <w:lvlJc w:val="left"/>
      <w:pPr>
        <w:ind w:left="1080" w:hanging="1080"/>
      </w:pPr>
      <w:rPr>
        <w:rFonts w:ascii="Arial" w:eastAsia="Arial" w:hAnsi="Arial" w:cs="Arial"/>
        <w:b w:val="0"/>
        <w:i w:val="0"/>
        <w:smallCaps w:val="0"/>
        <w:strike w:val="0"/>
        <w:color w:val="000000"/>
        <w:sz w:val="20"/>
        <w:szCs w:val="20"/>
        <w:u w:val="none"/>
        <w:shd w:val="clear" w:color="auto" w:fill="auto"/>
        <w:vertAlign w:val="baseline"/>
      </w:rPr>
    </w:lvl>
    <w:lvl w:ilvl="1">
      <w:start w:val="1"/>
      <w:numFmt w:val="bullet"/>
      <w:lvlText w:val="○"/>
      <w:lvlJc w:val="left"/>
      <w:pPr>
        <w:ind w:left="1800" w:hanging="180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2520" w:hanging="2520"/>
      </w:pPr>
      <w:rPr>
        <w:rFonts w:ascii="Arial" w:eastAsia="Arial" w:hAnsi="Arial" w:cs="Arial"/>
        <w:b w:val="0"/>
        <w:i w:val="0"/>
        <w:smallCaps w:val="0"/>
        <w:strike w:val="0"/>
        <w:color w:val="000000"/>
        <w:sz w:val="20"/>
        <w:szCs w:val="20"/>
        <w:u w:val="none"/>
        <w:shd w:val="clear" w:color="auto" w:fill="auto"/>
        <w:vertAlign w:val="baseline"/>
      </w:rPr>
    </w:lvl>
    <w:lvl w:ilvl="3">
      <w:start w:val="1"/>
      <w:numFmt w:val="bullet"/>
      <w:lvlText w:val="∙"/>
      <w:lvlJc w:val="left"/>
      <w:pPr>
        <w:ind w:left="3240" w:hanging="3240"/>
      </w:pPr>
      <w:rPr>
        <w:rFonts w:ascii="Arial" w:eastAsia="Arial" w:hAnsi="Arial" w:cs="Arial"/>
        <w:b w:val="0"/>
        <w:i w:val="0"/>
        <w:smallCaps w:val="0"/>
        <w:strike w:val="0"/>
        <w:color w:val="000000"/>
        <w:sz w:val="20"/>
        <w:szCs w:val="20"/>
        <w:u w:val="none"/>
        <w:shd w:val="clear" w:color="auto" w:fill="auto"/>
        <w:vertAlign w:val="baseline"/>
      </w:rPr>
    </w:lvl>
    <w:lvl w:ilvl="4">
      <w:start w:val="1"/>
      <w:numFmt w:val="bullet"/>
      <w:lvlText w:val="○"/>
      <w:lvlJc w:val="left"/>
      <w:pPr>
        <w:ind w:left="3960" w:hanging="396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4680" w:hanging="4680"/>
      </w:pPr>
      <w:rPr>
        <w:rFonts w:ascii="Arial" w:eastAsia="Arial" w:hAnsi="Arial" w:cs="Arial"/>
        <w:b w:val="0"/>
        <w:i w:val="0"/>
        <w:smallCaps w:val="0"/>
        <w:strike w:val="0"/>
        <w:color w:val="000000"/>
        <w:sz w:val="20"/>
        <w:szCs w:val="20"/>
        <w:u w:val="none"/>
        <w:shd w:val="clear" w:color="auto" w:fill="auto"/>
        <w:vertAlign w:val="baseline"/>
      </w:rPr>
    </w:lvl>
    <w:lvl w:ilvl="6">
      <w:start w:val="1"/>
      <w:numFmt w:val="bullet"/>
      <w:lvlText w:val="∙"/>
      <w:lvlJc w:val="left"/>
      <w:pPr>
        <w:ind w:left="5400" w:hanging="5400"/>
      </w:pPr>
      <w:rPr>
        <w:rFonts w:ascii="Arial" w:eastAsia="Arial" w:hAnsi="Arial" w:cs="Arial"/>
        <w:b w:val="0"/>
        <w:i w:val="0"/>
        <w:smallCaps w:val="0"/>
        <w:strike w:val="0"/>
        <w:color w:val="000000"/>
        <w:sz w:val="20"/>
        <w:szCs w:val="20"/>
        <w:u w:val="none"/>
        <w:shd w:val="clear" w:color="auto" w:fill="auto"/>
        <w:vertAlign w:val="baseline"/>
      </w:rPr>
    </w:lvl>
    <w:lvl w:ilvl="7">
      <w:start w:val="1"/>
      <w:numFmt w:val="bullet"/>
      <w:lvlText w:val="○"/>
      <w:lvlJc w:val="left"/>
      <w:pPr>
        <w:ind w:left="6120" w:hanging="612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840" w:hanging="6840"/>
      </w:pPr>
      <w:rPr>
        <w:rFonts w:ascii="Arial" w:eastAsia="Arial" w:hAnsi="Arial" w:cs="Arial"/>
        <w:b w:val="0"/>
        <w:i w:val="0"/>
        <w:smallCaps w:val="0"/>
        <w:strike w:val="0"/>
        <w:color w:val="000000"/>
        <w:sz w:val="20"/>
        <w:szCs w:val="20"/>
        <w:u w:val="none"/>
        <w:shd w:val="clear" w:color="auto" w:fill="auto"/>
        <w:vertAlign w:val="baseline"/>
      </w:rPr>
    </w:lvl>
  </w:abstractNum>
  <w:abstractNum w:abstractNumId="4" w15:restartNumberingAfterBreak="0">
    <w:nsid w:val="4CB29B05"/>
    <w:multiLevelType w:val="multilevel"/>
    <w:tmpl w:val="611E13F0"/>
    <w:lvl w:ilvl="0">
      <w:start w:val="1"/>
      <w:numFmt w:val="bullet"/>
      <w:lvlText w:val="∙"/>
      <w:lvlJc w:val="left"/>
      <w:pPr>
        <w:ind w:left="720" w:firstLine="0"/>
      </w:pPr>
      <w:rPr>
        <w:rFonts w:ascii="Arial" w:eastAsia="Arial" w:hAnsi="Arial" w:cs="Arial"/>
        <w:b w:val="0"/>
        <w:i w:val="0"/>
        <w:smallCaps w:val="0"/>
        <w:strike w:val="0"/>
        <w:color w:val="000000"/>
        <w:sz w:val="20"/>
        <w:szCs w:val="20"/>
        <w:u w:val="none"/>
        <w:shd w:val="clear" w:color="auto" w:fill="auto"/>
        <w:vertAlign w:val="baseline"/>
      </w:rPr>
    </w:lvl>
    <w:lvl w:ilvl="1">
      <w:start w:val="1"/>
      <w:numFmt w:val="bullet"/>
      <w:lvlText w:val="∙"/>
      <w:lvlJc w:val="left"/>
      <w:pPr>
        <w:ind w:left="1440" w:firstLine="0"/>
      </w:pPr>
      <w:rPr>
        <w:rFonts w:ascii="Arial" w:eastAsia="Arial" w:hAnsi="Arial" w:cs="Arial"/>
        <w:b w:val="0"/>
        <w:i w:val="0"/>
        <w:smallCaps w:val="0"/>
        <w:strike w:val="0"/>
        <w:color w:val="000000"/>
        <w:sz w:val="20"/>
        <w:szCs w:val="20"/>
        <w:u w:val="none"/>
        <w:shd w:val="clear" w:color="auto" w:fill="auto"/>
        <w:vertAlign w:val="baseline"/>
      </w:rPr>
    </w:lvl>
    <w:lvl w:ilvl="2">
      <w:start w:val="1"/>
      <w:numFmt w:val="bullet"/>
      <w:lvlText w:val="∙"/>
      <w:lvlJc w:val="left"/>
      <w:pPr>
        <w:ind w:left="2160" w:firstLine="0"/>
      </w:pPr>
      <w:rPr>
        <w:rFonts w:ascii="Arial" w:eastAsia="Arial" w:hAnsi="Arial" w:cs="Arial"/>
        <w:b w:val="0"/>
        <w:i w:val="0"/>
        <w:smallCaps w:val="0"/>
        <w:strike w:val="0"/>
        <w:color w:val="000000"/>
        <w:sz w:val="20"/>
        <w:szCs w:val="20"/>
        <w:u w:val="none"/>
        <w:shd w:val="clear" w:color="auto" w:fill="auto"/>
        <w:vertAlign w:val="baseline"/>
      </w:rPr>
    </w:lvl>
    <w:lvl w:ilvl="3">
      <w:start w:val="1"/>
      <w:numFmt w:val="bullet"/>
      <w:lvlText w:val="∙"/>
      <w:lvlJc w:val="left"/>
      <w:pPr>
        <w:ind w:left="2880" w:firstLine="0"/>
      </w:pPr>
      <w:rPr>
        <w:rFonts w:ascii="Arial" w:eastAsia="Arial" w:hAnsi="Arial" w:cs="Arial"/>
        <w:b w:val="0"/>
        <w:i w:val="0"/>
        <w:smallCaps w:val="0"/>
        <w:strike w:val="0"/>
        <w:color w:val="000000"/>
        <w:sz w:val="20"/>
        <w:szCs w:val="20"/>
        <w:u w:val="none"/>
        <w:shd w:val="clear" w:color="auto" w:fill="auto"/>
        <w:vertAlign w:val="baseline"/>
      </w:rPr>
    </w:lvl>
    <w:lvl w:ilvl="4">
      <w:start w:val="1"/>
      <w:numFmt w:val="bullet"/>
      <w:lvlText w:val="∙"/>
      <w:lvlJc w:val="left"/>
      <w:pPr>
        <w:ind w:left="3600" w:firstLine="0"/>
      </w:pPr>
      <w:rPr>
        <w:rFonts w:ascii="Arial" w:eastAsia="Arial" w:hAnsi="Arial" w:cs="Arial"/>
        <w:b w:val="0"/>
        <w:i w:val="0"/>
        <w:smallCaps w:val="0"/>
        <w:strike w:val="0"/>
        <w:color w:val="000000"/>
        <w:sz w:val="20"/>
        <w:szCs w:val="20"/>
        <w:u w:val="none"/>
        <w:shd w:val="clear" w:color="auto" w:fill="auto"/>
        <w:vertAlign w:val="baseline"/>
      </w:rPr>
    </w:lvl>
    <w:lvl w:ilvl="5">
      <w:start w:val="1"/>
      <w:numFmt w:val="bullet"/>
      <w:lvlText w:val="∙"/>
      <w:lvlJc w:val="left"/>
      <w:pPr>
        <w:ind w:left="4320" w:firstLine="0"/>
      </w:pPr>
      <w:rPr>
        <w:rFonts w:ascii="Arial" w:eastAsia="Arial" w:hAnsi="Arial" w:cs="Arial"/>
        <w:b w:val="0"/>
        <w:i w:val="0"/>
        <w:smallCaps w:val="0"/>
        <w:strike w:val="0"/>
        <w:color w:val="000000"/>
        <w:sz w:val="20"/>
        <w:szCs w:val="20"/>
        <w:u w:val="none"/>
        <w:shd w:val="clear" w:color="auto" w:fill="auto"/>
        <w:vertAlign w:val="baseline"/>
      </w:rPr>
    </w:lvl>
    <w:lvl w:ilvl="6">
      <w:start w:val="1"/>
      <w:numFmt w:val="bullet"/>
      <w:lvlText w:val="∙"/>
      <w:lvlJc w:val="left"/>
      <w:pPr>
        <w:ind w:left="5040" w:firstLine="0"/>
      </w:pPr>
      <w:rPr>
        <w:rFonts w:ascii="Arial" w:eastAsia="Arial" w:hAnsi="Arial" w:cs="Arial"/>
        <w:b w:val="0"/>
        <w:i w:val="0"/>
        <w:smallCaps w:val="0"/>
        <w:strike w:val="0"/>
        <w:color w:val="000000"/>
        <w:sz w:val="20"/>
        <w:szCs w:val="20"/>
        <w:u w:val="none"/>
        <w:shd w:val="clear" w:color="auto" w:fill="auto"/>
        <w:vertAlign w:val="baseline"/>
      </w:rPr>
    </w:lvl>
    <w:lvl w:ilvl="7">
      <w:start w:val="1"/>
      <w:numFmt w:val="bullet"/>
      <w:lvlText w:val="∙"/>
      <w:lvlJc w:val="left"/>
      <w:pPr>
        <w:ind w:left="5760" w:firstLine="0"/>
      </w:pPr>
      <w:rPr>
        <w:rFonts w:ascii="Arial" w:eastAsia="Arial" w:hAnsi="Arial" w:cs="Arial"/>
        <w:b w:val="0"/>
        <w:i w:val="0"/>
        <w:smallCaps w:val="0"/>
        <w:strike w:val="0"/>
        <w:color w:val="000000"/>
        <w:sz w:val="20"/>
        <w:szCs w:val="20"/>
        <w:u w:val="none"/>
        <w:shd w:val="clear" w:color="auto" w:fill="auto"/>
        <w:vertAlign w:val="baseline"/>
      </w:rPr>
    </w:lvl>
    <w:lvl w:ilvl="8">
      <w:start w:val="1"/>
      <w:numFmt w:val="bullet"/>
      <w:lvlText w:val="∙"/>
      <w:lvlJc w:val="left"/>
      <w:pPr>
        <w:ind w:left="6480" w:firstLine="0"/>
      </w:pPr>
      <w:rPr>
        <w:rFonts w:ascii="Arial" w:eastAsia="Arial" w:hAnsi="Arial" w:cs="Arial"/>
        <w:b w:val="0"/>
        <w:i w:val="0"/>
        <w:smallCaps w:val="0"/>
        <w:strike w:val="0"/>
        <w:color w:val="000000"/>
        <w:sz w:val="20"/>
        <w:szCs w:val="20"/>
        <w:u w:val="none"/>
        <w:shd w:val="clear" w:color="auto" w:fill="auto"/>
        <w:vertAlign w:val="baseline"/>
      </w:rPr>
    </w:lvl>
  </w:abstractNum>
  <w:abstractNum w:abstractNumId="5" w15:restartNumberingAfterBreak="0">
    <w:nsid w:val="57F96075"/>
    <w:multiLevelType w:val="multilevel"/>
    <w:tmpl w:val="A00096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76C55063"/>
    <w:multiLevelType w:val="multilevel"/>
    <w:tmpl w:val="06A8D806"/>
    <w:lvl w:ilvl="0">
      <w:start w:val="1"/>
      <w:numFmt w:val="bullet"/>
      <w:lvlText w:val="∙"/>
      <w:lvlJc w:val="left"/>
      <w:pPr>
        <w:ind w:left="1080" w:hanging="1080"/>
      </w:pPr>
      <w:rPr>
        <w:rFonts w:ascii="Arial" w:eastAsia="Arial" w:hAnsi="Arial" w:cs="Arial"/>
        <w:b w:val="0"/>
        <w:i w:val="0"/>
        <w:smallCaps w:val="0"/>
        <w:strike w:val="0"/>
        <w:color w:val="000000"/>
        <w:sz w:val="20"/>
        <w:szCs w:val="20"/>
        <w:u w:val="none"/>
        <w:shd w:val="clear" w:color="auto" w:fill="auto"/>
        <w:vertAlign w:val="baseline"/>
      </w:rPr>
    </w:lvl>
    <w:lvl w:ilvl="1">
      <w:start w:val="1"/>
      <w:numFmt w:val="bullet"/>
      <w:lvlText w:val="○"/>
      <w:lvlJc w:val="left"/>
      <w:pPr>
        <w:ind w:left="1800" w:hanging="180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2520" w:hanging="2520"/>
      </w:pPr>
      <w:rPr>
        <w:rFonts w:ascii="Arial" w:eastAsia="Arial" w:hAnsi="Arial" w:cs="Arial"/>
        <w:b w:val="0"/>
        <w:i w:val="0"/>
        <w:smallCaps w:val="0"/>
        <w:strike w:val="0"/>
        <w:color w:val="000000"/>
        <w:sz w:val="20"/>
        <w:szCs w:val="20"/>
        <w:u w:val="none"/>
        <w:shd w:val="clear" w:color="auto" w:fill="auto"/>
        <w:vertAlign w:val="baseline"/>
      </w:rPr>
    </w:lvl>
    <w:lvl w:ilvl="3">
      <w:start w:val="1"/>
      <w:numFmt w:val="bullet"/>
      <w:lvlText w:val="∙"/>
      <w:lvlJc w:val="left"/>
      <w:pPr>
        <w:ind w:left="3240" w:hanging="3240"/>
      </w:pPr>
      <w:rPr>
        <w:rFonts w:ascii="Arial" w:eastAsia="Arial" w:hAnsi="Arial" w:cs="Arial"/>
        <w:b w:val="0"/>
        <w:i w:val="0"/>
        <w:smallCaps w:val="0"/>
        <w:strike w:val="0"/>
        <w:color w:val="000000"/>
        <w:sz w:val="20"/>
        <w:szCs w:val="20"/>
        <w:u w:val="none"/>
        <w:shd w:val="clear" w:color="auto" w:fill="auto"/>
        <w:vertAlign w:val="baseline"/>
      </w:rPr>
    </w:lvl>
    <w:lvl w:ilvl="4">
      <w:start w:val="1"/>
      <w:numFmt w:val="bullet"/>
      <w:lvlText w:val="○"/>
      <w:lvlJc w:val="left"/>
      <w:pPr>
        <w:ind w:left="3960" w:hanging="396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4680" w:hanging="4680"/>
      </w:pPr>
      <w:rPr>
        <w:rFonts w:ascii="Arial" w:eastAsia="Arial" w:hAnsi="Arial" w:cs="Arial"/>
        <w:b w:val="0"/>
        <w:i w:val="0"/>
        <w:smallCaps w:val="0"/>
        <w:strike w:val="0"/>
        <w:color w:val="000000"/>
        <w:sz w:val="20"/>
        <w:szCs w:val="20"/>
        <w:u w:val="none"/>
        <w:shd w:val="clear" w:color="auto" w:fill="auto"/>
        <w:vertAlign w:val="baseline"/>
      </w:rPr>
    </w:lvl>
    <w:lvl w:ilvl="6">
      <w:start w:val="1"/>
      <w:numFmt w:val="bullet"/>
      <w:lvlText w:val="∙"/>
      <w:lvlJc w:val="left"/>
      <w:pPr>
        <w:ind w:left="5400" w:hanging="5400"/>
      </w:pPr>
      <w:rPr>
        <w:rFonts w:ascii="Arial" w:eastAsia="Arial" w:hAnsi="Arial" w:cs="Arial"/>
        <w:b w:val="0"/>
        <w:i w:val="0"/>
        <w:smallCaps w:val="0"/>
        <w:strike w:val="0"/>
        <w:color w:val="000000"/>
        <w:sz w:val="20"/>
        <w:szCs w:val="20"/>
        <w:u w:val="none"/>
        <w:shd w:val="clear" w:color="auto" w:fill="auto"/>
        <w:vertAlign w:val="baseline"/>
      </w:rPr>
    </w:lvl>
    <w:lvl w:ilvl="7">
      <w:start w:val="1"/>
      <w:numFmt w:val="bullet"/>
      <w:lvlText w:val="○"/>
      <w:lvlJc w:val="left"/>
      <w:pPr>
        <w:ind w:left="6120" w:hanging="612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840" w:hanging="6840"/>
      </w:pPr>
      <w:rPr>
        <w:rFonts w:ascii="Arial" w:eastAsia="Arial" w:hAnsi="Arial" w:cs="Arial"/>
        <w:b w:val="0"/>
        <w:i w:val="0"/>
        <w:smallCaps w:val="0"/>
        <w:strike w:val="0"/>
        <w:color w:val="000000"/>
        <w:sz w:val="20"/>
        <w:szCs w:val="20"/>
        <w:u w:val="none"/>
        <w:shd w:val="clear" w:color="auto" w:fill="auto"/>
        <w:vertAlign w:val="baseline"/>
      </w:rPr>
    </w:lvl>
  </w:abstractNum>
  <w:abstractNum w:abstractNumId="7" w15:restartNumberingAfterBreak="0">
    <w:nsid w:val="76EF471F"/>
    <w:multiLevelType w:val="multilevel"/>
    <w:tmpl w:val="1BF61E9E"/>
    <w:lvl w:ilvl="0">
      <w:start w:val="1"/>
      <w:numFmt w:val="bullet"/>
      <w:lvlText w:val="∙"/>
      <w:lvlJc w:val="left"/>
      <w:pPr>
        <w:ind w:left="1080" w:hanging="1080"/>
      </w:pPr>
      <w:rPr>
        <w:rFonts w:ascii="Arial" w:eastAsia="Arial" w:hAnsi="Arial" w:cs="Arial"/>
        <w:b w:val="0"/>
        <w:i w:val="0"/>
        <w:smallCaps w:val="0"/>
        <w:strike w:val="0"/>
        <w:color w:val="000000"/>
        <w:sz w:val="20"/>
        <w:szCs w:val="20"/>
        <w:u w:val="none"/>
        <w:shd w:val="clear" w:color="auto" w:fill="auto"/>
        <w:vertAlign w:val="baseline"/>
      </w:rPr>
    </w:lvl>
    <w:lvl w:ilvl="1">
      <w:start w:val="1"/>
      <w:numFmt w:val="bullet"/>
      <w:lvlText w:val="○"/>
      <w:lvlJc w:val="left"/>
      <w:pPr>
        <w:ind w:left="1800" w:hanging="180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2520" w:hanging="2520"/>
      </w:pPr>
      <w:rPr>
        <w:rFonts w:ascii="Arial" w:eastAsia="Arial" w:hAnsi="Arial" w:cs="Arial"/>
        <w:b w:val="0"/>
        <w:i w:val="0"/>
        <w:smallCaps w:val="0"/>
        <w:strike w:val="0"/>
        <w:color w:val="000000"/>
        <w:sz w:val="20"/>
        <w:szCs w:val="20"/>
        <w:u w:val="none"/>
        <w:shd w:val="clear" w:color="auto" w:fill="auto"/>
        <w:vertAlign w:val="baseline"/>
      </w:rPr>
    </w:lvl>
    <w:lvl w:ilvl="3">
      <w:start w:val="1"/>
      <w:numFmt w:val="bullet"/>
      <w:lvlText w:val="∙"/>
      <w:lvlJc w:val="left"/>
      <w:pPr>
        <w:ind w:left="3240" w:hanging="3240"/>
      </w:pPr>
      <w:rPr>
        <w:rFonts w:ascii="Arial" w:eastAsia="Arial" w:hAnsi="Arial" w:cs="Arial"/>
        <w:b w:val="0"/>
        <w:i w:val="0"/>
        <w:smallCaps w:val="0"/>
        <w:strike w:val="0"/>
        <w:color w:val="000000"/>
        <w:sz w:val="20"/>
        <w:szCs w:val="20"/>
        <w:u w:val="none"/>
        <w:shd w:val="clear" w:color="auto" w:fill="auto"/>
        <w:vertAlign w:val="baseline"/>
      </w:rPr>
    </w:lvl>
    <w:lvl w:ilvl="4">
      <w:start w:val="1"/>
      <w:numFmt w:val="bullet"/>
      <w:lvlText w:val="○"/>
      <w:lvlJc w:val="left"/>
      <w:pPr>
        <w:ind w:left="3960" w:hanging="396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4680" w:hanging="4680"/>
      </w:pPr>
      <w:rPr>
        <w:rFonts w:ascii="Arial" w:eastAsia="Arial" w:hAnsi="Arial" w:cs="Arial"/>
        <w:b w:val="0"/>
        <w:i w:val="0"/>
        <w:smallCaps w:val="0"/>
        <w:strike w:val="0"/>
        <w:color w:val="000000"/>
        <w:sz w:val="20"/>
        <w:szCs w:val="20"/>
        <w:u w:val="none"/>
        <w:shd w:val="clear" w:color="auto" w:fill="auto"/>
        <w:vertAlign w:val="baseline"/>
      </w:rPr>
    </w:lvl>
    <w:lvl w:ilvl="6">
      <w:start w:val="1"/>
      <w:numFmt w:val="bullet"/>
      <w:lvlText w:val="∙"/>
      <w:lvlJc w:val="left"/>
      <w:pPr>
        <w:ind w:left="5400" w:hanging="5400"/>
      </w:pPr>
      <w:rPr>
        <w:rFonts w:ascii="Arial" w:eastAsia="Arial" w:hAnsi="Arial" w:cs="Arial"/>
        <w:b w:val="0"/>
        <w:i w:val="0"/>
        <w:smallCaps w:val="0"/>
        <w:strike w:val="0"/>
        <w:color w:val="000000"/>
        <w:sz w:val="20"/>
        <w:szCs w:val="20"/>
        <w:u w:val="none"/>
        <w:shd w:val="clear" w:color="auto" w:fill="auto"/>
        <w:vertAlign w:val="baseline"/>
      </w:rPr>
    </w:lvl>
    <w:lvl w:ilvl="7">
      <w:start w:val="1"/>
      <w:numFmt w:val="bullet"/>
      <w:lvlText w:val="○"/>
      <w:lvlJc w:val="left"/>
      <w:pPr>
        <w:ind w:left="6120" w:hanging="612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840" w:hanging="6840"/>
      </w:pPr>
      <w:rPr>
        <w:rFonts w:ascii="Arial" w:eastAsia="Arial" w:hAnsi="Arial" w:cs="Arial"/>
        <w:b w:val="0"/>
        <w:i w:val="0"/>
        <w:smallCaps w:val="0"/>
        <w:strike w:val="0"/>
        <w:color w:val="000000"/>
        <w:sz w:val="20"/>
        <w:szCs w:val="20"/>
        <w:u w:val="none"/>
        <w:shd w:val="clear" w:color="auto" w:fill="auto"/>
        <w:vertAlign w:val="baseline"/>
      </w:rPr>
    </w:lvl>
  </w:abstractNum>
  <w:num w:numId="1" w16cid:durableId="13775955">
    <w:abstractNumId w:val="3"/>
  </w:num>
  <w:num w:numId="2" w16cid:durableId="1225332806">
    <w:abstractNumId w:val="7"/>
  </w:num>
  <w:num w:numId="3" w16cid:durableId="1049576798">
    <w:abstractNumId w:val="6"/>
  </w:num>
  <w:num w:numId="4" w16cid:durableId="169493830">
    <w:abstractNumId w:val="2"/>
  </w:num>
  <w:num w:numId="5" w16cid:durableId="47263606">
    <w:abstractNumId w:val="5"/>
  </w:num>
  <w:num w:numId="6" w16cid:durableId="812714685">
    <w:abstractNumId w:val="1"/>
  </w:num>
  <w:num w:numId="7" w16cid:durableId="754132386">
    <w:abstractNumId w:val="4"/>
  </w:num>
  <w:num w:numId="8" w16cid:durableId="714739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C361FE6"/>
    <w:rsid w:val="002D58CD"/>
    <w:rsid w:val="00303ACC"/>
    <w:rsid w:val="00350F80"/>
    <w:rsid w:val="00441D67"/>
    <w:rsid w:val="00626681"/>
    <w:rsid w:val="007447C0"/>
    <w:rsid w:val="00795D56"/>
    <w:rsid w:val="007A6BFC"/>
    <w:rsid w:val="007F1984"/>
    <w:rsid w:val="008366AE"/>
    <w:rsid w:val="00903D5A"/>
    <w:rsid w:val="009A52F5"/>
    <w:rsid w:val="00B0338B"/>
    <w:rsid w:val="00BA4450"/>
    <w:rsid w:val="00BF51DE"/>
    <w:rsid w:val="00C1014F"/>
    <w:rsid w:val="00CC09A7"/>
    <w:rsid w:val="00CE194A"/>
    <w:rsid w:val="00D244DA"/>
    <w:rsid w:val="00D709BB"/>
    <w:rsid w:val="00E35352"/>
    <w:rsid w:val="00FA39B1"/>
    <w:rsid w:val="1C361FE6"/>
    <w:rsid w:val="257817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20AA8"/>
  <w15:docId w15:val="{9E9F2F52-2785-43AF-9AA8-CE589489A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pBdr>
        <w:top w:val="nil"/>
        <w:left w:val="nil"/>
        <w:bottom w:val="nil"/>
        <w:right w:val="nil"/>
        <w:between w:val="nil"/>
      </w:pBdr>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pBdr>
        <w:top w:val="nil"/>
        <w:left w:val="nil"/>
        <w:bottom w:val="nil"/>
        <w:right w:val="nil"/>
        <w:between w:val="nil"/>
      </w:pBdr>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keepNext/>
      <w:pBdr>
        <w:top w:val="nil"/>
        <w:left w:val="nil"/>
        <w:bottom w:val="nil"/>
        <w:right w:val="nil"/>
        <w:between w:val="nil"/>
      </w:pBdr>
      <w:spacing w:before="240" w:after="60"/>
      <w:outlineLvl w:val="2"/>
    </w:pPr>
    <w:rPr>
      <w:rFonts w:ascii="Arial" w:eastAsia="Arial" w:hAnsi="Arial" w:cs="Arial"/>
      <w:b/>
      <w:sz w:val="26"/>
      <w:szCs w:val="26"/>
    </w:rPr>
  </w:style>
  <w:style w:type="paragraph" w:styleId="Heading4">
    <w:name w:val="heading 4"/>
    <w:basedOn w:val="Normal"/>
    <w:next w:val="Normal"/>
    <w:uiPriority w:val="9"/>
    <w:semiHidden/>
    <w:unhideWhenUsed/>
    <w:qFormat/>
    <w:pPr>
      <w:keepNext/>
      <w:pBdr>
        <w:top w:val="nil"/>
        <w:left w:val="nil"/>
        <w:bottom w:val="nil"/>
        <w:right w:val="nil"/>
        <w:between w:val="nil"/>
      </w:pBdr>
      <w:spacing w:before="240" w:after="60"/>
      <w:outlineLvl w:val="3"/>
    </w:pPr>
    <w:rPr>
      <w:b/>
      <w:sz w:val="28"/>
      <w:szCs w:val="28"/>
    </w:rPr>
  </w:style>
  <w:style w:type="paragraph" w:styleId="Heading5">
    <w:name w:val="heading 5"/>
    <w:basedOn w:val="Normal"/>
    <w:next w:val="Normal"/>
    <w:uiPriority w:val="9"/>
    <w:semiHidden/>
    <w:unhideWhenUsed/>
    <w:qFormat/>
    <w:pPr>
      <w:pBdr>
        <w:top w:val="nil"/>
        <w:left w:val="nil"/>
        <w:bottom w:val="nil"/>
        <w:right w:val="nil"/>
        <w:between w:val="nil"/>
      </w:pBdr>
      <w:spacing w:before="240" w:after="60"/>
      <w:outlineLvl w:val="4"/>
    </w:pPr>
    <w:rPr>
      <w:b/>
      <w:i/>
      <w:sz w:val="26"/>
      <w:szCs w:val="26"/>
    </w:rPr>
  </w:style>
  <w:style w:type="paragraph" w:styleId="Heading6">
    <w:name w:val="heading 6"/>
    <w:basedOn w:val="Normal"/>
    <w:next w:val="Normal"/>
    <w:uiPriority w:val="9"/>
    <w:semiHidden/>
    <w:unhideWhenUsed/>
    <w:qFormat/>
    <w:pPr>
      <w:pBdr>
        <w:top w:val="nil"/>
        <w:left w:val="nil"/>
        <w:bottom w:val="nil"/>
        <w:right w:val="nil"/>
        <w:between w:val="nil"/>
      </w:pBdr>
      <w:spacing w:before="240" w:after="6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top w:val="nil"/>
        <w:left w:val="nil"/>
        <w:bottom w:val="nil"/>
        <w:right w:val="nil"/>
        <w:between w:val="nil"/>
      </w:pBdr>
      <w:spacing w:before="240" w:after="60"/>
      <w:jc w:val="center"/>
    </w:pPr>
    <w:rPr>
      <w:rFonts w:ascii="Arial" w:eastAsia="Arial" w:hAnsi="Arial" w:cs="Arial"/>
      <w:b/>
      <w:sz w:val="32"/>
      <w:szCs w:val="32"/>
    </w:rPr>
  </w:style>
  <w:style w:type="paragraph" w:styleId="Subtitle">
    <w:name w:val="Subtitle"/>
    <w:basedOn w:val="Normal"/>
    <w:next w:val="Normal"/>
    <w:uiPriority w:val="11"/>
    <w:qFormat/>
    <w:pPr>
      <w:pBdr>
        <w:top w:val="nil"/>
        <w:left w:val="nil"/>
        <w:bottom w:val="nil"/>
        <w:right w:val="nil"/>
        <w:between w:val="nil"/>
      </w:pBdr>
      <w:spacing w:after="60"/>
      <w:jc w:val="center"/>
    </w:pPr>
    <w:rPr>
      <w:rFonts w:ascii="Arial" w:eastAsia="Arial" w:hAnsi="Arial" w:cs="Arial"/>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character" w:styleId="CommentReference">
    <w:name w:val="annotation reference"/>
    <w:basedOn w:val="DefaultParagraphFont"/>
    <w:uiPriority w:val="99"/>
    <w:semiHidden/>
    <w:unhideWhenUsed/>
    <w:rsid w:val="00BF51DE"/>
    <w:rPr>
      <w:sz w:val="16"/>
      <w:szCs w:val="16"/>
    </w:rPr>
  </w:style>
  <w:style w:type="paragraph" w:styleId="CommentText">
    <w:name w:val="annotation text"/>
    <w:basedOn w:val="Normal"/>
    <w:link w:val="CommentTextChar"/>
    <w:uiPriority w:val="99"/>
    <w:semiHidden/>
    <w:unhideWhenUsed/>
    <w:rsid w:val="00BF51DE"/>
    <w:pPr>
      <w:spacing w:line="240" w:lineRule="auto"/>
    </w:pPr>
    <w:rPr>
      <w:sz w:val="20"/>
      <w:szCs w:val="20"/>
    </w:rPr>
  </w:style>
  <w:style w:type="character" w:customStyle="1" w:styleId="CommentTextChar">
    <w:name w:val="Comment Text Char"/>
    <w:basedOn w:val="DefaultParagraphFont"/>
    <w:link w:val="CommentText"/>
    <w:uiPriority w:val="99"/>
    <w:semiHidden/>
    <w:rsid w:val="00BF51DE"/>
    <w:rPr>
      <w:sz w:val="20"/>
      <w:szCs w:val="20"/>
    </w:rPr>
  </w:style>
  <w:style w:type="paragraph" w:styleId="CommentSubject">
    <w:name w:val="annotation subject"/>
    <w:basedOn w:val="CommentText"/>
    <w:next w:val="CommentText"/>
    <w:link w:val="CommentSubjectChar"/>
    <w:uiPriority w:val="99"/>
    <w:semiHidden/>
    <w:unhideWhenUsed/>
    <w:rsid w:val="00BF51DE"/>
    <w:rPr>
      <w:b/>
      <w:bCs/>
    </w:rPr>
  </w:style>
  <w:style w:type="character" w:customStyle="1" w:styleId="CommentSubjectChar">
    <w:name w:val="Comment Subject Char"/>
    <w:basedOn w:val="CommentTextChar"/>
    <w:link w:val="CommentSubject"/>
    <w:uiPriority w:val="99"/>
    <w:semiHidden/>
    <w:rsid w:val="00BF51D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E56424D775BB49B2607E2B36A82677" ma:contentTypeVersion="13" ma:contentTypeDescription="Create a new document." ma:contentTypeScope="" ma:versionID="7484cf12a06eeff71f9df1ab80b388e4">
  <xsd:schema xmlns:xsd="http://www.w3.org/2001/XMLSchema" xmlns:xs="http://www.w3.org/2001/XMLSchema" xmlns:p="http://schemas.microsoft.com/office/2006/metadata/properties" xmlns:ns2="4f6ea88f-c3fa-479f-be85-a6fb31cac8f9" xmlns:ns3="acb4b1cd-ae6a-4acb-bef6-19ef968a9a5d" targetNamespace="http://schemas.microsoft.com/office/2006/metadata/properties" ma:root="true" ma:fieldsID="eee910f8e31092b4ab569906c91c3758" ns2:_="" ns3:_="">
    <xsd:import namespace="4f6ea88f-c3fa-479f-be85-a6fb31cac8f9"/>
    <xsd:import namespace="acb4b1cd-ae6a-4acb-bef6-19ef968a9a5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GenerationTime" minOccurs="0"/>
                <xsd:element ref="ns2:MediaServiceEventHashCode" minOccurs="0"/>
                <xsd:element ref="ns2:lcf76f155ced4ddcb4097134ff3c332f"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6ea88f-c3fa-479f-be85-a6fb31cac8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4b1cd-ae6a-4acb-bef6-19ef968a9a5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cb4b1cd-ae6a-4acb-bef6-19ef968a9a5d">
      <UserInfo>
        <DisplayName/>
        <AccountId xsi:nil="true"/>
        <AccountType/>
      </UserInfo>
    </SharedWithUsers>
    <lcf76f155ced4ddcb4097134ff3c332f xmlns="4f6ea88f-c3fa-479f-be85-a6fb31cac8f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DB60F7-9080-4DA8-8917-EA917FB7F6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6ea88f-c3fa-479f-be85-a6fb31cac8f9"/>
    <ds:schemaRef ds:uri="acb4b1cd-ae6a-4acb-bef6-19ef968a9a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9A6F3B-0FFA-45FD-ADEC-AE5BE8992241}">
  <ds:schemaRefs>
    <ds:schemaRef ds:uri="http://schemas.microsoft.com/office/2006/metadata/properties"/>
    <ds:schemaRef ds:uri="http://schemas.microsoft.com/office/infopath/2007/PartnerControls"/>
    <ds:schemaRef ds:uri="acb4b1cd-ae6a-4acb-bef6-19ef968a9a5d"/>
    <ds:schemaRef ds:uri="4f6ea88f-c3fa-479f-be85-a6fb31cac8f9"/>
  </ds:schemaRefs>
</ds:datastoreItem>
</file>

<file path=customXml/itemProps3.xml><?xml version="1.0" encoding="utf-8"?>
<ds:datastoreItem xmlns:ds="http://schemas.openxmlformats.org/officeDocument/2006/customXml" ds:itemID="{BAFF2FCA-E64D-4181-B1FB-33F833E998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2024</Words>
  <Characters>11543</Characters>
  <Application>Microsoft Office Word</Application>
  <DocSecurity>4</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Holly Pedrick</dc:creator>
  <cp:lastModifiedBy>Amanda Ingram</cp:lastModifiedBy>
  <cp:revision>2</cp:revision>
  <dcterms:created xsi:type="dcterms:W3CDTF">2026-10-22T07:43:00Z</dcterms:created>
  <dcterms:modified xsi:type="dcterms:W3CDTF">2026-10-22T07:43:00Z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0x010100F5E56424D775BB49B2607E2B36A82677</vt:lpwstr>
  </property>
  <property fmtid="{D5CDD505-2E9C-101B-9397-08002B2CF9AE}" pid="3" name="MediaServiceImageTags">
    <vt:lpwstr/>
  </property>
  <property fmtid="{D5CDD505-2E9C-101B-9397-08002B2CF9AE}" pid="4" name="Order">
    <vt:r8>185200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